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1511" w14:textId="1F404D3C" w:rsidR="00064C22" w:rsidRPr="00ED2065" w:rsidRDefault="00064C22" w:rsidP="00ED2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65">
        <w:rPr>
          <w:rFonts w:ascii="Times New Roman" w:hAnsi="Times New Roman" w:cs="Times New Roman"/>
          <w:b/>
          <w:sz w:val="24"/>
          <w:szCs w:val="24"/>
        </w:rPr>
        <w:t>202</w:t>
      </w:r>
      <w:r w:rsidR="00D459DF" w:rsidRPr="00ED2065">
        <w:rPr>
          <w:rFonts w:ascii="Times New Roman" w:hAnsi="Times New Roman" w:cs="Times New Roman"/>
          <w:b/>
          <w:sz w:val="24"/>
          <w:szCs w:val="24"/>
        </w:rPr>
        <w:t>1</w:t>
      </w:r>
      <w:r w:rsidRPr="00ED2065">
        <w:rPr>
          <w:rFonts w:ascii="Times New Roman" w:hAnsi="Times New Roman" w:cs="Times New Roman"/>
          <w:b/>
          <w:sz w:val="24"/>
          <w:szCs w:val="24"/>
        </w:rPr>
        <w:t xml:space="preserve"> SCHOOL </w:t>
      </w:r>
      <w:r w:rsidR="00ED2065" w:rsidRPr="00ED2065">
        <w:rPr>
          <w:rFonts w:ascii="Times New Roman" w:hAnsi="Times New Roman" w:cs="Times New Roman"/>
          <w:b/>
          <w:sz w:val="24"/>
          <w:szCs w:val="24"/>
        </w:rPr>
        <w:t xml:space="preserve">- BASED </w:t>
      </w:r>
      <w:r w:rsidRPr="00ED2065">
        <w:rPr>
          <w:rFonts w:ascii="Times New Roman" w:hAnsi="Times New Roman" w:cs="Times New Roman"/>
          <w:b/>
          <w:sz w:val="24"/>
          <w:szCs w:val="24"/>
        </w:rPr>
        <w:t xml:space="preserve">DISTRIBUTION OF </w:t>
      </w:r>
      <w:r w:rsidR="00ED2065" w:rsidRPr="00ED2065">
        <w:rPr>
          <w:rFonts w:ascii="Times New Roman" w:hAnsi="Times New Roman" w:cs="Times New Roman"/>
          <w:b/>
          <w:sz w:val="24"/>
          <w:szCs w:val="24"/>
        </w:rPr>
        <w:t>LONG-LASTING</w:t>
      </w:r>
      <w:r w:rsidRPr="00ED2065">
        <w:rPr>
          <w:rFonts w:ascii="Times New Roman" w:hAnsi="Times New Roman" w:cs="Times New Roman"/>
          <w:b/>
          <w:sz w:val="24"/>
          <w:szCs w:val="24"/>
        </w:rPr>
        <w:t xml:space="preserve"> INSECTICIDE TREATED NETS (LLINs) </w:t>
      </w:r>
      <w:r w:rsidR="00CC28D2" w:rsidRPr="00ED2065">
        <w:rPr>
          <w:rFonts w:ascii="Times New Roman" w:hAnsi="Times New Roman" w:cs="Times New Roman"/>
          <w:b/>
          <w:sz w:val="24"/>
          <w:szCs w:val="24"/>
        </w:rPr>
        <w:t>IN SELECTED</w:t>
      </w:r>
      <w:r w:rsidRPr="00ED2065">
        <w:rPr>
          <w:rFonts w:ascii="Times New Roman" w:hAnsi="Times New Roman" w:cs="Times New Roman"/>
          <w:b/>
          <w:sz w:val="24"/>
          <w:szCs w:val="24"/>
        </w:rPr>
        <w:t xml:space="preserve"> DISTRICTS OF EASTERN PROVINCE</w:t>
      </w:r>
    </w:p>
    <w:p w14:paraId="0A5FE8AC" w14:textId="555A3BF1" w:rsidR="00664E91" w:rsidRPr="00ED2065" w:rsidRDefault="00CC28D2" w:rsidP="00ED206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2065">
        <w:rPr>
          <w:rFonts w:ascii="Times New Roman" w:hAnsi="Times New Roman" w:cs="Times New Roman"/>
          <w:b/>
          <w:bCs/>
          <w:sz w:val="24"/>
          <w:szCs w:val="24"/>
          <w:u w:val="single"/>
        </w:rPr>
        <w:t>Training of</w:t>
      </w:r>
      <w:r w:rsidR="00064C22" w:rsidRPr="00ED20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Trainers</w:t>
      </w:r>
      <w:r w:rsidRPr="00ED20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Pr="00ED2065">
        <w:rPr>
          <w:rFonts w:ascii="Times New Roman" w:hAnsi="Times New Roman" w:cs="Times New Roman"/>
          <w:b/>
          <w:bCs/>
          <w:sz w:val="24"/>
          <w:szCs w:val="24"/>
          <w:u w:val="single"/>
        </w:rPr>
        <w:t>ToT</w:t>
      </w:r>
      <w:proofErr w:type="spellEnd"/>
      <w:r w:rsidRPr="00ED2065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064C22" w:rsidRPr="00ED20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Workshop</w:t>
      </w:r>
      <w:r w:rsidR="00ED2065" w:rsidRPr="00ED20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Pre-test</w:t>
      </w:r>
    </w:p>
    <w:p w14:paraId="1C6DCA81" w14:textId="2EDEA9B2" w:rsidR="00664E91" w:rsidRPr="00ED2065" w:rsidRDefault="00664E91" w:rsidP="00ED20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Zambia’s Continuous LLIN</w:t>
      </w:r>
      <w:r w:rsidR="00D459DF" w:rsidRPr="00ED2065">
        <w:rPr>
          <w:rFonts w:ascii="Times New Roman" w:hAnsi="Times New Roman" w:cs="Times New Roman"/>
          <w:sz w:val="24"/>
          <w:szCs w:val="24"/>
        </w:rPr>
        <w:t>s</w:t>
      </w:r>
      <w:r w:rsidRPr="00ED2065">
        <w:rPr>
          <w:rFonts w:ascii="Times New Roman" w:hAnsi="Times New Roman" w:cs="Times New Roman"/>
          <w:sz w:val="24"/>
          <w:szCs w:val="24"/>
        </w:rPr>
        <w:t xml:space="preserve"> Distribution channels consist of</w:t>
      </w:r>
      <w:r w:rsidR="00D459DF" w:rsidRPr="00ED2065">
        <w:rPr>
          <w:rFonts w:ascii="Times New Roman" w:hAnsi="Times New Roman" w:cs="Times New Roman"/>
          <w:sz w:val="24"/>
          <w:szCs w:val="24"/>
        </w:rPr>
        <w:t xml:space="preserve"> (check all that apply)</w:t>
      </w:r>
      <w:r w:rsidRPr="00ED206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FE7D4C" w14:textId="77777777" w:rsidR="00664E91" w:rsidRPr="00ED2065" w:rsidRDefault="00664E91" w:rsidP="00ED2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0199C8F" w14:textId="77777777" w:rsidR="00664E91" w:rsidRPr="00ED2065" w:rsidRDefault="00664E91" w:rsidP="00ED20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 xml:space="preserve">EPI </w:t>
      </w:r>
    </w:p>
    <w:p w14:paraId="0197EC86" w14:textId="77777777" w:rsidR="00664E91" w:rsidRPr="00ED2065" w:rsidRDefault="00664E91" w:rsidP="00ED20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Antenatal care</w:t>
      </w:r>
    </w:p>
    <w:p w14:paraId="3C598A9A" w14:textId="77777777" w:rsidR="00664E91" w:rsidRPr="00ED2065" w:rsidRDefault="00664E91" w:rsidP="00ED20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Community-based NHCs</w:t>
      </w:r>
    </w:p>
    <w:p w14:paraId="5226F915" w14:textId="77777777" w:rsidR="00664E91" w:rsidRPr="00ED2065" w:rsidRDefault="00664E91" w:rsidP="00ED20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School</w:t>
      </w:r>
    </w:p>
    <w:p w14:paraId="3C2E7657" w14:textId="77777777" w:rsidR="00664E91" w:rsidRPr="00ED2065" w:rsidRDefault="00664E91" w:rsidP="00ED20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All the above</w:t>
      </w:r>
    </w:p>
    <w:p w14:paraId="5D7ECE08" w14:textId="77777777" w:rsidR="00664E91" w:rsidRPr="00ED2065" w:rsidRDefault="00664E91" w:rsidP="00ED2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B2EE5B" w14:textId="2F20F0D4" w:rsidR="00331E87" w:rsidRPr="00ED2065" w:rsidRDefault="00664E91" w:rsidP="00ED20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Which Grades are the recipient of LLINs</w:t>
      </w:r>
      <w:r w:rsidR="00D459DF" w:rsidRPr="00ED2065">
        <w:rPr>
          <w:rFonts w:ascii="Times New Roman" w:hAnsi="Times New Roman" w:cs="Times New Roman"/>
          <w:sz w:val="24"/>
          <w:szCs w:val="24"/>
        </w:rPr>
        <w:t>?</w:t>
      </w:r>
    </w:p>
    <w:p w14:paraId="3F6F1703" w14:textId="77777777" w:rsidR="00664E91" w:rsidRPr="00ED2065" w:rsidRDefault="00664E91" w:rsidP="00ED20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Grade 1s only</w:t>
      </w:r>
    </w:p>
    <w:p w14:paraId="23D2B4E5" w14:textId="77777777" w:rsidR="00664E91" w:rsidRPr="00ED2065" w:rsidRDefault="00664E91" w:rsidP="00ED20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Any Two Grades Combination</w:t>
      </w:r>
    </w:p>
    <w:p w14:paraId="657270C2" w14:textId="77777777" w:rsidR="00664E91" w:rsidRPr="00ED2065" w:rsidRDefault="00664E91" w:rsidP="00ED20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Grades 1 up to Grade 4</w:t>
      </w:r>
      <w:r w:rsidR="00331E87" w:rsidRPr="00ED2065">
        <w:rPr>
          <w:rFonts w:ascii="Times New Roman" w:hAnsi="Times New Roman" w:cs="Times New Roman"/>
          <w:sz w:val="24"/>
          <w:szCs w:val="24"/>
        </w:rPr>
        <w:t>s</w:t>
      </w:r>
    </w:p>
    <w:p w14:paraId="725CABD3" w14:textId="77777777" w:rsidR="00664E91" w:rsidRPr="00ED2065" w:rsidRDefault="00331E87" w:rsidP="00ED20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Grades</w:t>
      </w:r>
      <w:r w:rsidR="00664E91" w:rsidRPr="00ED2065">
        <w:rPr>
          <w:rFonts w:ascii="Times New Roman" w:hAnsi="Times New Roman" w:cs="Times New Roman"/>
          <w:sz w:val="24"/>
          <w:szCs w:val="24"/>
        </w:rPr>
        <w:t xml:space="preserve"> </w:t>
      </w:r>
      <w:r w:rsidRPr="00ED2065">
        <w:rPr>
          <w:rFonts w:ascii="Times New Roman" w:hAnsi="Times New Roman" w:cs="Times New Roman"/>
          <w:sz w:val="24"/>
          <w:szCs w:val="24"/>
        </w:rPr>
        <w:t>1 and 4s</w:t>
      </w:r>
    </w:p>
    <w:p w14:paraId="6838A653" w14:textId="77777777" w:rsidR="00331E87" w:rsidRPr="00ED2065" w:rsidRDefault="00331E87" w:rsidP="00ED2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1B4E9" w14:textId="53219F51" w:rsidR="00331E87" w:rsidRPr="00ED2065" w:rsidRDefault="00331E87" w:rsidP="00ED20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 xml:space="preserve">Roles and Responsibilities for School Distribution by District Health Office include all but </w:t>
      </w:r>
      <w:r w:rsidR="00973F7C" w:rsidRPr="00ED2065">
        <w:rPr>
          <w:rFonts w:ascii="Times New Roman" w:hAnsi="Times New Roman" w:cs="Times New Roman"/>
          <w:sz w:val="24"/>
          <w:szCs w:val="24"/>
        </w:rPr>
        <w:t>not: -</w:t>
      </w:r>
    </w:p>
    <w:p w14:paraId="39964B07" w14:textId="2540842E" w:rsidR="00331E87" w:rsidRPr="00ED2065" w:rsidRDefault="00331E87" w:rsidP="00ED20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Receive and review school LLIN</w:t>
      </w:r>
      <w:r w:rsidR="00D459DF" w:rsidRPr="00ED2065">
        <w:rPr>
          <w:rFonts w:ascii="Times New Roman" w:hAnsi="Times New Roman" w:cs="Times New Roman"/>
          <w:sz w:val="24"/>
          <w:szCs w:val="24"/>
        </w:rPr>
        <w:t>s</w:t>
      </w:r>
      <w:r w:rsidRPr="00ED2065">
        <w:rPr>
          <w:rFonts w:ascii="Times New Roman" w:hAnsi="Times New Roman" w:cs="Times New Roman"/>
          <w:sz w:val="24"/>
          <w:szCs w:val="24"/>
        </w:rPr>
        <w:t xml:space="preserve"> distribution data from DEO and forward to PMO</w:t>
      </w:r>
      <w:r w:rsidR="000C6C65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55C91319" w14:textId="50A9BAE9" w:rsidR="00331E87" w:rsidRPr="00ED2065" w:rsidRDefault="00331E87" w:rsidP="00ED20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 xml:space="preserve">In collaboration </w:t>
      </w:r>
      <w:r w:rsidR="00973F7C" w:rsidRPr="00ED2065">
        <w:rPr>
          <w:rFonts w:ascii="Times New Roman" w:hAnsi="Times New Roman" w:cs="Times New Roman"/>
          <w:sz w:val="24"/>
          <w:szCs w:val="24"/>
        </w:rPr>
        <w:t>with DEBS</w:t>
      </w:r>
      <w:r w:rsidR="00D459DF" w:rsidRPr="00ED2065">
        <w:rPr>
          <w:rFonts w:ascii="Times New Roman" w:hAnsi="Times New Roman" w:cs="Times New Roman"/>
          <w:sz w:val="24"/>
          <w:szCs w:val="24"/>
        </w:rPr>
        <w:t>,</w:t>
      </w:r>
      <w:r w:rsidRPr="00ED2065">
        <w:rPr>
          <w:rFonts w:ascii="Times New Roman" w:hAnsi="Times New Roman" w:cs="Times New Roman"/>
          <w:sz w:val="24"/>
          <w:szCs w:val="24"/>
        </w:rPr>
        <w:t xml:space="preserve"> supervise school </w:t>
      </w:r>
      <w:r w:rsidR="00973F7C" w:rsidRPr="00ED2065">
        <w:rPr>
          <w:rFonts w:ascii="Times New Roman" w:hAnsi="Times New Roman" w:cs="Times New Roman"/>
          <w:sz w:val="24"/>
          <w:szCs w:val="24"/>
        </w:rPr>
        <w:t>distribution activities</w:t>
      </w:r>
      <w:r w:rsidRPr="00ED2065">
        <w:rPr>
          <w:rFonts w:ascii="Times New Roman" w:hAnsi="Times New Roman" w:cs="Times New Roman"/>
          <w:sz w:val="24"/>
          <w:szCs w:val="24"/>
        </w:rPr>
        <w:t xml:space="preserve"> at district </w:t>
      </w:r>
      <w:r w:rsidR="00ED2065" w:rsidRPr="00ED2065">
        <w:rPr>
          <w:rFonts w:ascii="Times New Roman" w:hAnsi="Times New Roman" w:cs="Times New Roman"/>
          <w:sz w:val="24"/>
          <w:szCs w:val="24"/>
        </w:rPr>
        <w:t>level</w:t>
      </w:r>
    </w:p>
    <w:p w14:paraId="1DEE91D5" w14:textId="4BE9D432" w:rsidR="00331E87" w:rsidRPr="00ED2065" w:rsidRDefault="00973F7C" w:rsidP="00ED20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Trainer of School Zonal Head Teachers and Environmental Health Technology</w:t>
      </w:r>
      <w:r w:rsidR="000C6C65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645D537F" w14:textId="5513A821" w:rsidR="00331E87" w:rsidRPr="00ED2065" w:rsidRDefault="00973F7C" w:rsidP="00ED20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Review and approve distribution of LLIN</w:t>
      </w:r>
      <w:r w:rsidR="00D459DF" w:rsidRPr="00ED2065">
        <w:rPr>
          <w:rFonts w:ascii="Times New Roman" w:hAnsi="Times New Roman" w:cs="Times New Roman"/>
          <w:sz w:val="24"/>
          <w:szCs w:val="24"/>
        </w:rPr>
        <w:t>s</w:t>
      </w:r>
      <w:r w:rsidRPr="00ED2065">
        <w:rPr>
          <w:rFonts w:ascii="Times New Roman" w:hAnsi="Times New Roman" w:cs="Times New Roman"/>
          <w:sz w:val="24"/>
          <w:szCs w:val="24"/>
        </w:rPr>
        <w:t xml:space="preserve"> to all districts</w:t>
      </w:r>
      <w:r w:rsidR="000C6C65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6B591509" w14:textId="77777777" w:rsidR="00772F4D" w:rsidRPr="00ED2065" w:rsidRDefault="00772F4D" w:rsidP="00ED2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8FBAB" w14:textId="77777777" w:rsidR="00973F7C" w:rsidRPr="00ED2065" w:rsidRDefault="00D41711" w:rsidP="00ED20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 xml:space="preserve"> When was the last LLINs Mass Distribution in Zambia?</w:t>
      </w:r>
    </w:p>
    <w:p w14:paraId="492BC3A2" w14:textId="77777777" w:rsidR="00772F4D" w:rsidRPr="00ED2065" w:rsidRDefault="00772F4D" w:rsidP="00ED2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 xml:space="preserve">a) 2014 </w:t>
      </w:r>
    </w:p>
    <w:p w14:paraId="2EFD0900" w14:textId="77777777" w:rsidR="00772F4D" w:rsidRPr="00ED2065" w:rsidRDefault="00772F4D" w:rsidP="00ED2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 xml:space="preserve">(b) 2017 </w:t>
      </w:r>
    </w:p>
    <w:p w14:paraId="3C4F1519" w14:textId="77777777" w:rsidR="00772F4D" w:rsidRPr="00ED2065" w:rsidRDefault="00772F4D" w:rsidP="00ED2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(c) 2020</w:t>
      </w:r>
    </w:p>
    <w:p w14:paraId="40E94097" w14:textId="77777777" w:rsidR="00772F4D" w:rsidRPr="00ED2065" w:rsidRDefault="00772F4D" w:rsidP="00ED2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(d) All the above</w:t>
      </w:r>
    </w:p>
    <w:p w14:paraId="4F5FB8E5" w14:textId="77777777" w:rsidR="00772F4D" w:rsidRPr="00ED2065" w:rsidRDefault="00772F4D" w:rsidP="00ED2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6451371" w14:textId="7F0C0EEC" w:rsidR="00772F4D" w:rsidRPr="00ED2065" w:rsidRDefault="00772F4D" w:rsidP="00ED20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 xml:space="preserve">Which </w:t>
      </w:r>
      <w:r w:rsidR="00ED2065">
        <w:rPr>
          <w:rFonts w:ascii="Times New Roman" w:hAnsi="Times New Roman" w:cs="Times New Roman"/>
          <w:sz w:val="24"/>
          <w:szCs w:val="24"/>
        </w:rPr>
        <w:t>of the following is</w:t>
      </w:r>
      <w:r w:rsidRPr="00ED2065">
        <w:rPr>
          <w:rFonts w:ascii="Times New Roman" w:hAnsi="Times New Roman" w:cs="Times New Roman"/>
          <w:sz w:val="24"/>
          <w:szCs w:val="24"/>
        </w:rPr>
        <w:t xml:space="preserve"> one of the limitation</w:t>
      </w:r>
      <w:r w:rsidR="00D459DF" w:rsidRPr="00ED2065">
        <w:rPr>
          <w:rFonts w:ascii="Times New Roman" w:hAnsi="Times New Roman" w:cs="Times New Roman"/>
          <w:sz w:val="24"/>
          <w:szCs w:val="24"/>
        </w:rPr>
        <w:t>s</w:t>
      </w:r>
      <w:r w:rsidRPr="00ED2065">
        <w:rPr>
          <w:rFonts w:ascii="Times New Roman" w:hAnsi="Times New Roman" w:cs="Times New Roman"/>
          <w:sz w:val="24"/>
          <w:szCs w:val="24"/>
        </w:rPr>
        <w:t xml:space="preserve"> </w:t>
      </w:r>
      <w:r w:rsidR="00ED2065">
        <w:rPr>
          <w:rFonts w:ascii="Times New Roman" w:hAnsi="Times New Roman" w:cs="Times New Roman"/>
          <w:sz w:val="24"/>
          <w:szCs w:val="24"/>
        </w:rPr>
        <w:t xml:space="preserve">for </w:t>
      </w:r>
      <w:r w:rsidRPr="00ED2065">
        <w:rPr>
          <w:rFonts w:ascii="Times New Roman" w:hAnsi="Times New Roman" w:cs="Times New Roman"/>
          <w:sz w:val="24"/>
          <w:szCs w:val="24"/>
        </w:rPr>
        <w:t xml:space="preserve">Mass </w:t>
      </w:r>
      <w:r w:rsidR="00ED2065" w:rsidRPr="00ED2065">
        <w:rPr>
          <w:rFonts w:ascii="Times New Roman" w:hAnsi="Times New Roman" w:cs="Times New Roman"/>
          <w:sz w:val="24"/>
          <w:szCs w:val="24"/>
        </w:rPr>
        <w:t>campaign?</w:t>
      </w:r>
      <w:r w:rsidRPr="00ED2065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43079F42" w14:textId="77777777" w:rsidR="00772F4D" w:rsidRPr="00ED2065" w:rsidRDefault="00772F4D" w:rsidP="00ED206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Do not always reach all of the population or do not deliver “enough” nets for universal coverage</w:t>
      </w:r>
    </w:p>
    <w:p w14:paraId="16756C37" w14:textId="77777777" w:rsidR="00772F4D" w:rsidRPr="00ED2065" w:rsidRDefault="00772F4D" w:rsidP="00ED206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 xml:space="preserve">Correct quantification </w:t>
      </w:r>
    </w:p>
    <w:p w14:paraId="31C5272A" w14:textId="77777777" w:rsidR="00772F4D" w:rsidRPr="00ED2065" w:rsidRDefault="00772F4D" w:rsidP="00ED206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accurate census data</w:t>
      </w:r>
    </w:p>
    <w:p w14:paraId="737C3E09" w14:textId="77777777" w:rsidR="00772F4D" w:rsidRPr="00ED2065" w:rsidRDefault="00772F4D" w:rsidP="00ED206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None of the above</w:t>
      </w:r>
    </w:p>
    <w:p w14:paraId="0064DFED" w14:textId="77777777" w:rsidR="00B14CC8" w:rsidRPr="00ED2065" w:rsidRDefault="00B14CC8" w:rsidP="00ED2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EF35EE" w14:textId="77777777" w:rsidR="00B14CC8" w:rsidRPr="00ED2065" w:rsidRDefault="00B14CC8" w:rsidP="00ED2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4B318" w14:textId="77777777" w:rsidR="00B14CC8" w:rsidRPr="00ED2065" w:rsidRDefault="00B14CC8" w:rsidP="00ED2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77A76" w14:textId="5F34BD2E" w:rsidR="00E97356" w:rsidRPr="00ED2065" w:rsidRDefault="00D459DF" w:rsidP="00ED20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The o</w:t>
      </w:r>
      <w:r w:rsidR="00E97356" w:rsidRPr="00ED2065">
        <w:rPr>
          <w:rFonts w:ascii="Times New Roman" w:hAnsi="Times New Roman" w:cs="Times New Roman"/>
          <w:sz w:val="24"/>
          <w:szCs w:val="24"/>
        </w:rPr>
        <w:t>bjective</w:t>
      </w:r>
      <w:r w:rsidRPr="00ED2065">
        <w:rPr>
          <w:rFonts w:ascii="Times New Roman" w:hAnsi="Times New Roman" w:cs="Times New Roman"/>
          <w:sz w:val="24"/>
          <w:szCs w:val="24"/>
        </w:rPr>
        <w:t>s</w:t>
      </w:r>
      <w:r w:rsidR="00E97356" w:rsidRPr="00ED2065">
        <w:rPr>
          <w:rFonts w:ascii="Times New Roman" w:hAnsi="Times New Roman" w:cs="Times New Roman"/>
          <w:sz w:val="24"/>
          <w:szCs w:val="24"/>
        </w:rPr>
        <w:t xml:space="preserve"> of continuous LLLINs distribution are:</w:t>
      </w:r>
    </w:p>
    <w:p w14:paraId="3971B312" w14:textId="4E84ED9B" w:rsidR="00E97356" w:rsidRPr="00ED2065" w:rsidRDefault="00E97356" w:rsidP="00ED206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All the outlined below</w:t>
      </w:r>
      <w:r w:rsidR="00D459DF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59EF87D6" w14:textId="40D1DFD6" w:rsidR="00E97356" w:rsidRPr="00ED2065" w:rsidRDefault="00E97356" w:rsidP="00ED206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Provide LLIN</w:t>
      </w:r>
      <w:r w:rsidR="00D459DF" w:rsidRPr="00ED2065">
        <w:rPr>
          <w:rFonts w:ascii="Times New Roman" w:hAnsi="Times New Roman" w:cs="Times New Roman"/>
          <w:sz w:val="24"/>
          <w:szCs w:val="24"/>
        </w:rPr>
        <w:t>s</w:t>
      </w:r>
      <w:r w:rsidRPr="00ED2065">
        <w:rPr>
          <w:rFonts w:ascii="Times New Roman" w:hAnsi="Times New Roman" w:cs="Times New Roman"/>
          <w:sz w:val="24"/>
          <w:szCs w:val="24"/>
        </w:rPr>
        <w:t xml:space="preserve"> for replacement and “add-on” to sustain “universal coverage”</w:t>
      </w:r>
      <w:r w:rsidR="00D459DF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553B15D3" w14:textId="5D9539A9" w:rsidR="00E97356" w:rsidRPr="00ED2065" w:rsidRDefault="00E97356" w:rsidP="00ED206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Avoid oversupply (spill-over) by combining “push” and “pull” systems</w:t>
      </w:r>
      <w:r w:rsidR="00D459DF" w:rsidRPr="00ED2065">
        <w:rPr>
          <w:rFonts w:ascii="Times New Roman" w:hAnsi="Times New Roman" w:cs="Times New Roman"/>
          <w:sz w:val="24"/>
          <w:szCs w:val="24"/>
        </w:rPr>
        <w:t>.</w:t>
      </w:r>
      <w:r w:rsidRPr="00ED2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12DDF" w14:textId="486B75DB" w:rsidR="00E97356" w:rsidRPr="00ED2065" w:rsidRDefault="00E97356" w:rsidP="00ED206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Use the household as entry point for LLIN</w:t>
      </w:r>
      <w:r w:rsidR="00D459DF" w:rsidRPr="00ED2065">
        <w:rPr>
          <w:rFonts w:ascii="Times New Roman" w:hAnsi="Times New Roman" w:cs="Times New Roman"/>
          <w:sz w:val="24"/>
          <w:szCs w:val="24"/>
        </w:rPr>
        <w:t>s</w:t>
      </w:r>
      <w:r w:rsidRPr="00ED2065">
        <w:rPr>
          <w:rFonts w:ascii="Times New Roman" w:hAnsi="Times New Roman" w:cs="Times New Roman"/>
          <w:sz w:val="24"/>
          <w:szCs w:val="24"/>
        </w:rPr>
        <w:t xml:space="preserve"> with intra-family or intra-community redistribution based on need</w:t>
      </w:r>
      <w:r w:rsidR="00D459DF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4C09A545" w14:textId="4C99EED0" w:rsidR="00E97356" w:rsidRPr="00ED2065" w:rsidRDefault="00E97356" w:rsidP="00ED206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Utilize all suitable channels with combinations of free, subsidized and at</w:t>
      </w:r>
      <w:r w:rsidR="00CC28D2" w:rsidRPr="00ED20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28D2" w:rsidRPr="00ED2065">
        <w:rPr>
          <w:rFonts w:ascii="Times New Roman" w:hAnsi="Times New Roman" w:cs="Times New Roman"/>
          <w:sz w:val="24"/>
          <w:szCs w:val="24"/>
        </w:rPr>
        <w:t>low</w:t>
      </w:r>
      <w:r w:rsidRPr="00ED2065">
        <w:rPr>
          <w:rFonts w:ascii="Times New Roman" w:hAnsi="Times New Roman" w:cs="Times New Roman"/>
          <w:sz w:val="24"/>
          <w:szCs w:val="24"/>
        </w:rPr>
        <w:t xml:space="preserve"> cost</w:t>
      </w:r>
      <w:proofErr w:type="gramEnd"/>
      <w:r w:rsidRPr="00ED2065">
        <w:rPr>
          <w:rFonts w:ascii="Times New Roman" w:hAnsi="Times New Roman" w:cs="Times New Roman"/>
          <w:sz w:val="24"/>
          <w:szCs w:val="24"/>
        </w:rPr>
        <w:t xml:space="preserve"> nets where possible</w:t>
      </w:r>
      <w:r w:rsidR="00D459DF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29161911" w14:textId="77777777" w:rsidR="00592F7B" w:rsidRPr="00ED2065" w:rsidRDefault="00592F7B" w:rsidP="00ED2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C6237" w14:textId="77777777" w:rsidR="00592F7B" w:rsidRPr="00ED2065" w:rsidRDefault="00592F7B" w:rsidP="00ED20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The social and behavior change communication (SBCC) component of the school distribution of insecticide-treated nets (ITNs) consider the following as significance. Select the appropriate expressions.</w:t>
      </w:r>
    </w:p>
    <w:p w14:paraId="6EE0A4EE" w14:textId="77777777" w:rsidR="00E72EAB" w:rsidRPr="00ED2065" w:rsidRDefault="00E72EAB" w:rsidP="00ED20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C</w:t>
      </w:r>
      <w:r w:rsidR="00592F7B" w:rsidRPr="00ED2065">
        <w:rPr>
          <w:rFonts w:ascii="Times New Roman" w:hAnsi="Times New Roman" w:cs="Times New Roman"/>
          <w:sz w:val="24"/>
          <w:szCs w:val="24"/>
        </w:rPr>
        <w:t xml:space="preserve">onsiders teachers and school children </w:t>
      </w:r>
      <w:r w:rsidRPr="00ED2065">
        <w:rPr>
          <w:rFonts w:ascii="Times New Roman" w:hAnsi="Times New Roman" w:cs="Times New Roman"/>
          <w:sz w:val="24"/>
          <w:szCs w:val="24"/>
        </w:rPr>
        <w:t>as: -</w:t>
      </w:r>
    </w:p>
    <w:p w14:paraId="3B242D35" w14:textId="77777777" w:rsidR="00592F7B" w:rsidRPr="00ED2065" w:rsidRDefault="00592F7B" w:rsidP="00ED206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 xml:space="preserve">agents of change, </w:t>
      </w:r>
    </w:p>
    <w:p w14:paraId="75E70FB6" w14:textId="77777777" w:rsidR="00E72EAB" w:rsidRPr="00ED2065" w:rsidRDefault="00E72EAB" w:rsidP="00ED206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 xml:space="preserve">Inspired </w:t>
      </w:r>
      <w:r w:rsidR="00592F7B" w:rsidRPr="00ED2065">
        <w:rPr>
          <w:rFonts w:ascii="Times New Roman" w:hAnsi="Times New Roman" w:cs="Times New Roman"/>
          <w:sz w:val="24"/>
          <w:szCs w:val="24"/>
        </w:rPr>
        <w:t>to talk to parents, friends, and communities about the distribution of ITNs through schools,</w:t>
      </w:r>
    </w:p>
    <w:p w14:paraId="3C52A191" w14:textId="77777777" w:rsidR="00592F7B" w:rsidRPr="00ED2065" w:rsidRDefault="00E72EAB" w:rsidP="00ED206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Inspired to talk to parents, friends, and communities about</w:t>
      </w:r>
      <w:r w:rsidR="00592F7B" w:rsidRPr="00ED2065">
        <w:rPr>
          <w:rFonts w:ascii="Times New Roman" w:hAnsi="Times New Roman" w:cs="Times New Roman"/>
          <w:sz w:val="24"/>
          <w:szCs w:val="24"/>
        </w:rPr>
        <w:t xml:space="preserve"> net use and net care</w:t>
      </w:r>
    </w:p>
    <w:p w14:paraId="490D199B" w14:textId="77777777" w:rsidR="00B14CC8" w:rsidRPr="00ED2065" w:rsidRDefault="00B14CC8" w:rsidP="00ED2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9C38A9" w14:textId="054A72DE" w:rsidR="00C56D78" w:rsidRPr="00ED2065" w:rsidRDefault="00C56D78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 xml:space="preserve">8.  </w:t>
      </w:r>
      <w:r w:rsidR="00D459DF" w:rsidRPr="00ED2065">
        <w:rPr>
          <w:rFonts w:ascii="Times New Roman" w:hAnsi="Times New Roman" w:cs="Times New Roman"/>
          <w:sz w:val="24"/>
          <w:szCs w:val="24"/>
        </w:rPr>
        <w:t>E</w:t>
      </w:r>
      <w:r w:rsidRPr="00ED2065">
        <w:rPr>
          <w:rFonts w:ascii="Times New Roman" w:hAnsi="Times New Roman" w:cs="Times New Roman"/>
          <w:sz w:val="24"/>
          <w:szCs w:val="24"/>
        </w:rPr>
        <w:t>xample</w:t>
      </w:r>
      <w:r w:rsidR="00D459DF" w:rsidRPr="00ED2065">
        <w:rPr>
          <w:rFonts w:ascii="Times New Roman" w:hAnsi="Times New Roman" w:cs="Times New Roman"/>
          <w:sz w:val="24"/>
          <w:szCs w:val="24"/>
        </w:rPr>
        <w:t>s</w:t>
      </w:r>
      <w:r w:rsidRPr="00ED2065">
        <w:rPr>
          <w:rFonts w:ascii="Times New Roman" w:hAnsi="Times New Roman" w:cs="Times New Roman"/>
          <w:sz w:val="24"/>
          <w:szCs w:val="24"/>
        </w:rPr>
        <w:t xml:space="preserve"> of beneficial repurposing of ITNs may include:</w:t>
      </w:r>
    </w:p>
    <w:p w14:paraId="02366DB6" w14:textId="6008CF5B" w:rsidR="00C56D78" w:rsidRPr="00ED2065" w:rsidRDefault="00C56D78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(a) Using old or inactive LLINs as curtains</w:t>
      </w:r>
      <w:r w:rsidR="00D459DF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7D1B8913" w14:textId="4D07D210" w:rsidR="00C56D78" w:rsidRPr="00ED2065" w:rsidRDefault="00C56D78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(b) Patches of holes in viable nets</w:t>
      </w:r>
      <w:r w:rsidR="00D459DF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24669352" w14:textId="4012A141" w:rsidR="00C56D78" w:rsidRPr="00ED2065" w:rsidRDefault="00CC28D2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(c) Stuffing eaves</w:t>
      </w:r>
      <w:r w:rsidR="00D459DF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0E2E6D1C" w14:textId="25C1149B" w:rsidR="00C56D78" w:rsidRPr="00ED2065" w:rsidRDefault="00C56D78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(d) Constructing window or door screening</w:t>
      </w:r>
      <w:r w:rsidR="00D459DF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261C871E" w14:textId="7B40378D" w:rsidR="00C56D78" w:rsidRPr="00ED2065" w:rsidRDefault="00C56D78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(e) All the above</w:t>
      </w:r>
      <w:r w:rsidR="00D459DF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2F78495D" w14:textId="77777777" w:rsidR="00C56D78" w:rsidRPr="00ED2065" w:rsidRDefault="00C56D78" w:rsidP="00ED2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A348DB" w14:textId="69A013BB" w:rsidR="00C56D78" w:rsidRPr="00ED2065" w:rsidRDefault="00C56D78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9. Neutral repurposing of ITNs may include</w:t>
      </w:r>
      <w:r w:rsidR="00D459DF" w:rsidRPr="00ED2065">
        <w:rPr>
          <w:rFonts w:ascii="Times New Roman" w:hAnsi="Times New Roman" w:cs="Times New Roman"/>
          <w:sz w:val="24"/>
          <w:szCs w:val="24"/>
        </w:rPr>
        <w:t>:</w:t>
      </w:r>
    </w:p>
    <w:p w14:paraId="772ECBC0" w14:textId="3D21E259" w:rsidR="00C56D78" w:rsidRPr="00ED2065" w:rsidRDefault="00C56D78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(a) Covering Latrines</w:t>
      </w:r>
      <w:r w:rsidR="00D459DF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594B8EEB" w14:textId="57F53C02" w:rsidR="00C56D78" w:rsidRPr="00ED2065" w:rsidRDefault="00C56D78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(b) Protecting seedlings</w:t>
      </w:r>
      <w:r w:rsidR="00D459DF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42B6A51D" w14:textId="452549C4" w:rsidR="00C56D78" w:rsidRPr="00ED2065" w:rsidRDefault="00C56D78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(c) Fencing</w:t>
      </w:r>
      <w:r w:rsidR="00810FE7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73E917E8" w14:textId="428BB367" w:rsidR="00C56D78" w:rsidRPr="00ED2065" w:rsidRDefault="00C56D78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(d) Transporting and storing crops</w:t>
      </w:r>
      <w:r w:rsidR="00810FE7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50471F55" w14:textId="046E5009" w:rsidR="00C56D78" w:rsidRPr="00ED2065" w:rsidRDefault="00C56D78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lastRenderedPageBreak/>
        <w:t>(e) None of the above</w:t>
      </w:r>
      <w:r w:rsidR="00810FE7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5389EA0D" w14:textId="77777777" w:rsidR="00F278F5" w:rsidRPr="00ED2065" w:rsidRDefault="00F278F5" w:rsidP="00ED2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E4DD52" w14:textId="77777777" w:rsidR="00B14CC8" w:rsidRPr="00ED2065" w:rsidRDefault="00B14CC8" w:rsidP="00ED2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B8282" w14:textId="77777777" w:rsidR="00C56D78" w:rsidRPr="00ED2065" w:rsidRDefault="00C56D78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10.  What is misuse of ITNs?</w:t>
      </w:r>
    </w:p>
    <w:p w14:paraId="0B9A887A" w14:textId="77777777" w:rsidR="00C56D78" w:rsidRPr="00ED2065" w:rsidRDefault="00C56D78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(a) Using a new or old LLINs, one that is still useful for sleeping under for another purpose.</w:t>
      </w:r>
    </w:p>
    <w:p w14:paraId="42725C3A" w14:textId="1701260A" w:rsidR="00C56D78" w:rsidRPr="00ED2065" w:rsidRDefault="00C56D78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(b) Using any LLIN, whether new, old or inactive for fishing</w:t>
      </w:r>
      <w:r w:rsidR="00810FE7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384907D8" w14:textId="221D0D06" w:rsidR="00C56D78" w:rsidRPr="00ED2065" w:rsidRDefault="00C56D78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(c) The use of an active LLIN for</w:t>
      </w:r>
      <w:r w:rsidR="00CC28D2" w:rsidRPr="00ED2065">
        <w:rPr>
          <w:rFonts w:ascii="Times New Roman" w:hAnsi="Times New Roman" w:cs="Times New Roman"/>
          <w:sz w:val="24"/>
          <w:szCs w:val="24"/>
        </w:rPr>
        <w:t xml:space="preserve"> other</w:t>
      </w:r>
      <w:r w:rsidRPr="00ED2065">
        <w:rPr>
          <w:rFonts w:ascii="Times New Roman" w:hAnsi="Times New Roman" w:cs="Times New Roman"/>
          <w:sz w:val="24"/>
          <w:szCs w:val="24"/>
        </w:rPr>
        <w:t xml:space="preserve"> purposes other than the intended use as a bed net to protect against malaria infection, with added environmental harm</w:t>
      </w:r>
      <w:r w:rsidR="00810FE7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64BEBD16" w14:textId="4F896C48" w:rsidR="00C56D78" w:rsidRPr="00ED2065" w:rsidRDefault="00C56D78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(d) All the above</w:t>
      </w:r>
      <w:r w:rsidR="00810FE7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0468EA1C" w14:textId="77777777" w:rsidR="00F278F5" w:rsidRPr="00ED2065" w:rsidRDefault="00F278F5" w:rsidP="00ED2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9E3FA" w14:textId="7A6E6911" w:rsidR="00250BBC" w:rsidRPr="00ED2065" w:rsidRDefault="00250BBC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11. In Zambia LLINs</w:t>
      </w:r>
      <w:r w:rsidR="00CC28D2" w:rsidRPr="00ED2065">
        <w:rPr>
          <w:rFonts w:ascii="Times New Roman" w:hAnsi="Times New Roman" w:cs="Times New Roman"/>
          <w:sz w:val="24"/>
          <w:szCs w:val="24"/>
        </w:rPr>
        <w:t xml:space="preserve"> in Schools</w:t>
      </w:r>
      <w:r w:rsidRPr="00ED2065">
        <w:rPr>
          <w:rFonts w:ascii="Times New Roman" w:hAnsi="Times New Roman" w:cs="Times New Roman"/>
          <w:sz w:val="24"/>
          <w:szCs w:val="24"/>
        </w:rPr>
        <w:t xml:space="preserve"> have been planned to be distributed every year </w:t>
      </w:r>
      <w:r w:rsidR="00810FE7" w:rsidRPr="00ED2065">
        <w:rPr>
          <w:rFonts w:ascii="Times New Roman" w:hAnsi="Times New Roman" w:cs="Times New Roman"/>
          <w:sz w:val="24"/>
          <w:szCs w:val="24"/>
        </w:rPr>
        <w:t>during the commemoration of one of the following events</w:t>
      </w:r>
      <w:r w:rsidRPr="00ED2065">
        <w:rPr>
          <w:rFonts w:ascii="Times New Roman" w:hAnsi="Times New Roman" w:cs="Times New Roman"/>
          <w:sz w:val="24"/>
          <w:szCs w:val="24"/>
        </w:rPr>
        <w:t xml:space="preserve"> in July. </w:t>
      </w:r>
      <w:r w:rsidR="00810FE7" w:rsidRPr="00ED2065">
        <w:rPr>
          <w:rFonts w:ascii="Times New Roman" w:hAnsi="Times New Roman" w:cs="Times New Roman"/>
          <w:sz w:val="24"/>
          <w:szCs w:val="24"/>
        </w:rPr>
        <w:t>Which event is this</w:t>
      </w:r>
      <w:r w:rsidRPr="00ED2065">
        <w:rPr>
          <w:rFonts w:ascii="Times New Roman" w:hAnsi="Times New Roman" w:cs="Times New Roman"/>
          <w:sz w:val="24"/>
          <w:szCs w:val="24"/>
        </w:rPr>
        <w:t>?</w:t>
      </w:r>
    </w:p>
    <w:p w14:paraId="72DBC350" w14:textId="78C1B7F8" w:rsidR="00250BBC" w:rsidRPr="00ED2065" w:rsidRDefault="00250BBC" w:rsidP="00ED206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School Health and Nutrition month</w:t>
      </w:r>
      <w:r w:rsidR="00810FE7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73E0B790" w14:textId="728E9103" w:rsidR="00250BBC" w:rsidRPr="00ED2065" w:rsidRDefault="00250BBC" w:rsidP="00ED206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Child Health Week</w:t>
      </w:r>
      <w:r w:rsidR="00810FE7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0EEF17E9" w14:textId="625E192C" w:rsidR="00250BBC" w:rsidRPr="00ED2065" w:rsidRDefault="00250BBC" w:rsidP="00ED206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World Malaria week</w:t>
      </w:r>
      <w:r w:rsidR="00810FE7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0574FE38" w14:textId="4EF89B34" w:rsidR="00250BBC" w:rsidRPr="00ED2065" w:rsidRDefault="00250BBC" w:rsidP="00ED206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 xml:space="preserve">SADC Malaria </w:t>
      </w:r>
      <w:r w:rsidR="00F278F5" w:rsidRPr="00ED2065">
        <w:rPr>
          <w:rFonts w:ascii="Times New Roman" w:hAnsi="Times New Roman" w:cs="Times New Roman"/>
          <w:sz w:val="24"/>
          <w:szCs w:val="24"/>
        </w:rPr>
        <w:t>month</w:t>
      </w:r>
      <w:r w:rsidR="00810FE7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74496323" w14:textId="77777777" w:rsidR="00D41711" w:rsidRPr="00ED2065" w:rsidRDefault="00D41711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12. After how many years does LLINs Mass distribution take place?</w:t>
      </w:r>
    </w:p>
    <w:p w14:paraId="3E6D29C7" w14:textId="77777777" w:rsidR="00D41711" w:rsidRPr="00ED2065" w:rsidRDefault="00D41711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 xml:space="preserve">(a) 2 years </w:t>
      </w:r>
    </w:p>
    <w:p w14:paraId="7CE89F11" w14:textId="77777777" w:rsidR="00D41711" w:rsidRPr="00ED2065" w:rsidRDefault="00D41711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(b) Every year</w:t>
      </w:r>
    </w:p>
    <w:p w14:paraId="032B3EF9" w14:textId="77777777" w:rsidR="00D41711" w:rsidRPr="00ED2065" w:rsidRDefault="00D41711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 xml:space="preserve"> (c) 3 years</w:t>
      </w:r>
    </w:p>
    <w:p w14:paraId="2D1B8A3C" w14:textId="77777777" w:rsidR="00D41711" w:rsidRPr="00ED2065" w:rsidRDefault="00D41711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 xml:space="preserve"> (d) 3½ years</w:t>
      </w:r>
    </w:p>
    <w:p w14:paraId="1492E6FC" w14:textId="77777777" w:rsidR="00D773F8" w:rsidRPr="00ED2065" w:rsidRDefault="00D773F8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13. Quantification of LLINs required for School distribution will be based on one of the following: -</w:t>
      </w:r>
    </w:p>
    <w:p w14:paraId="62B40B17" w14:textId="77777777" w:rsidR="00D773F8" w:rsidRPr="00ED2065" w:rsidRDefault="00D773F8" w:rsidP="00ED2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 xml:space="preserve">On the number of children in participating districts enrolled in the selected grades the previous year. </w:t>
      </w:r>
    </w:p>
    <w:p w14:paraId="301A5E61" w14:textId="3266FB26" w:rsidR="00D773F8" w:rsidRPr="00ED2065" w:rsidRDefault="00D773F8" w:rsidP="00ED2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Registration of Pupils in the Grades of interest by area Community Health care</w:t>
      </w:r>
      <w:r w:rsidR="00810FE7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7EA36DBA" w14:textId="6675497E" w:rsidR="00655AB7" w:rsidRPr="00ED2065" w:rsidRDefault="00655AB7" w:rsidP="00ED2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School going children captured during Household registration for Mass distribution campaign</w:t>
      </w:r>
      <w:r w:rsidR="00810FE7" w:rsidRPr="00ED2065">
        <w:rPr>
          <w:rFonts w:ascii="Times New Roman" w:hAnsi="Times New Roman" w:cs="Times New Roman"/>
          <w:sz w:val="24"/>
          <w:szCs w:val="24"/>
        </w:rPr>
        <w:t>.</w:t>
      </w:r>
    </w:p>
    <w:p w14:paraId="5EB56524" w14:textId="77777777" w:rsidR="00064C22" w:rsidRPr="00ED2065" w:rsidRDefault="00655AB7" w:rsidP="00ED2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 xml:space="preserve">On the number of children in </w:t>
      </w:r>
      <w:r w:rsidR="00DE2209" w:rsidRPr="00ED2065">
        <w:rPr>
          <w:rFonts w:ascii="Times New Roman" w:hAnsi="Times New Roman" w:cs="Times New Roman"/>
          <w:sz w:val="24"/>
          <w:szCs w:val="24"/>
        </w:rPr>
        <w:t>participating districts in</w:t>
      </w:r>
      <w:r w:rsidRPr="00ED2065">
        <w:rPr>
          <w:rFonts w:ascii="Times New Roman" w:hAnsi="Times New Roman" w:cs="Times New Roman"/>
          <w:sz w:val="24"/>
          <w:szCs w:val="24"/>
        </w:rPr>
        <w:t xml:space="preserve"> the s</w:t>
      </w:r>
      <w:r w:rsidR="00DE2209" w:rsidRPr="00ED2065">
        <w:rPr>
          <w:rFonts w:ascii="Times New Roman" w:hAnsi="Times New Roman" w:cs="Times New Roman"/>
          <w:sz w:val="24"/>
          <w:szCs w:val="24"/>
        </w:rPr>
        <w:t xml:space="preserve">elected grades during campaign </w:t>
      </w:r>
      <w:r w:rsidRPr="00ED2065">
        <w:rPr>
          <w:rFonts w:ascii="Times New Roman" w:hAnsi="Times New Roman" w:cs="Times New Roman"/>
          <w:sz w:val="24"/>
          <w:szCs w:val="24"/>
        </w:rPr>
        <w:t xml:space="preserve">year. </w:t>
      </w:r>
    </w:p>
    <w:p w14:paraId="6FF5F78F" w14:textId="77777777" w:rsidR="00B14CC8" w:rsidRPr="00ED2065" w:rsidRDefault="00B14CC8" w:rsidP="00ED2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270EDA" w14:textId="77777777" w:rsidR="00B14CC8" w:rsidRPr="00ED2065" w:rsidRDefault="00B14CC8" w:rsidP="00ED2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719C3B" w14:textId="77777777" w:rsidR="00B14CC8" w:rsidRPr="00ED2065" w:rsidRDefault="00B14CC8" w:rsidP="00ED2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377DF" w14:textId="77777777" w:rsidR="00B14CC8" w:rsidRPr="00ED2065" w:rsidRDefault="00B14CC8" w:rsidP="00ED2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A8A32" w14:textId="77777777" w:rsidR="00B14CC8" w:rsidRPr="00ED2065" w:rsidRDefault="00B14CC8" w:rsidP="00ED2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B44E05" w14:textId="77777777" w:rsidR="00B14CC8" w:rsidRPr="00ED2065" w:rsidRDefault="00B14CC8" w:rsidP="00ED2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1F5F3" w14:textId="77777777" w:rsidR="00B14CC8" w:rsidRPr="00ED2065" w:rsidRDefault="00B14CC8" w:rsidP="00ED2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546D6" w14:textId="77777777" w:rsidR="00B14CC8" w:rsidRPr="00ED2065" w:rsidRDefault="00B14CC8" w:rsidP="00ED2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DB7E98" w14:textId="6F5FC943" w:rsidR="00DE2209" w:rsidRPr="00ED2065" w:rsidRDefault="00DE2209" w:rsidP="00ED2065">
      <w:p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1</w:t>
      </w:r>
      <w:r w:rsidR="00B14CC8" w:rsidRPr="00ED2065">
        <w:rPr>
          <w:rFonts w:ascii="Times New Roman" w:hAnsi="Times New Roman" w:cs="Times New Roman"/>
          <w:sz w:val="24"/>
          <w:szCs w:val="24"/>
        </w:rPr>
        <w:t>4</w:t>
      </w:r>
      <w:r w:rsidRPr="00ED2065">
        <w:rPr>
          <w:rFonts w:ascii="Times New Roman" w:hAnsi="Times New Roman" w:cs="Times New Roman"/>
          <w:sz w:val="24"/>
          <w:szCs w:val="24"/>
        </w:rPr>
        <w:t>. Distribution, documentation and Reporting will consist of</w:t>
      </w:r>
      <w:r w:rsidR="00810FE7" w:rsidRPr="00ED2065">
        <w:rPr>
          <w:rFonts w:ascii="Times New Roman" w:hAnsi="Times New Roman" w:cs="Times New Roman"/>
          <w:sz w:val="24"/>
          <w:szCs w:val="24"/>
        </w:rPr>
        <w:t xml:space="preserve"> (Indicate whether true or false)</w:t>
      </w:r>
      <w:r w:rsidRPr="00ED2065">
        <w:rPr>
          <w:rFonts w:ascii="Times New Roman" w:hAnsi="Times New Roman" w:cs="Times New Roman"/>
          <w:sz w:val="24"/>
          <w:szCs w:val="24"/>
        </w:rPr>
        <w:t>: -</w:t>
      </w:r>
    </w:p>
    <w:p w14:paraId="3B947AFD" w14:textId="2C00F1DB" w:rsidR="00DE2209" w:rsidRPr="00ED2065" w:rsidRDefault="00DE2209" w:rsidP="00ED2065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LLIN</w:t>
      </w:r>
      <w:r w:rsidR="00810FE7" w:rsidRPr="00ED2065">
        <w:rPr>
          <w:rFonts w:ascii="Times New Roman" w:hAnsi="Times New Roman" w:cs="Times New Roman"/>
          <w:sz w:val="24"/>
          <w:szCs w:val="24"/>
        </w:rPr>
        <w:t>s</w:t>
      </w:r>
      <w:r w:rsidRPr="00ED2065">
        <w:rPr>
          <w:rFonts w:ascii="Times New Roman" w:hAnsi="Times New Roman" w:cs="Times New Roman"/>
          <w:sz w:val="24"/>
          <w:szCs w:val="24"/>
        </w:rPr>
        <w:t xml:space="preserve"> will be distributed to children in all schools in designated grades on a designated distribution </w:t>
      </w:r>
      <w:r w:rsidR="00064C22" w:rsidRPr="00ED2065">
        <w:rPr>
          <w:rFonts w:ascii="Times New Roman" w:hAnsi="Times New Roman" w:cs="Times New Roman"/>
          <w:sz w:val="24"/>
          <w:szCs w:val="24"/>
        </w:rPr>
        <w:t>day (</w:t>
      </w:r>
      <w:r w:rsidR="00064C22" w:rsidRPr="00ED2065">
        <w:rPr>
          <w:rFonts w:ascii="Times New Roman" w:hAnsi="Times New Roman" w:cs="Times New Roman"/>
          <w:b/>
          <w:sz w:val="24"/>
          <w:szCs w:val="24"/>
        </w:rPr>
        <w:t>True / False)</w:t>
      </w:r>
      <w:r w:rsidR="00810FE7" w:rsidRPr="00ED2065">
        <w:rPr>
          <w:rFonts w:ascii="Times New Roman" w:hAnsi="Times New Roman" w:cs="Times New Roman"/>
          <w:b/>
          <w:sz w:val="24"/>
          <w:szCs w:val="24"/>
        </w:rPr>
        <w:t>.</w:t>
      </w:r>
    </w:p>
    <w:p w14:paraId="4A3F19CC" w14:textId="3B4B1D59" w:rsidR="00DE2209" w:rsidRPr="00ED2065" w:rsidRDefault="00DE2209" w:rsidP="00ED2065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LLIN</w:t>
      </w:r>
      <w:r w:rsidR="00810FE7" w:rsidRPr="00ED2065">
        <w:rPr>
          <w:rFonts w:ascii="Times New Roman" w:hAnsi="Times New Roman" w:cs="Times New Roman"/>
          <w:sz w:val="24"/>
          <w:szCs w:val="24"/>
        </w:rPr>
        <w:t>s</w:t>
      </w:r>
      <w:r w:rsidRPr="00ED2065">
        <w:rPr>
          <w:rFonts w:ascii="Times New Roman" w:hAnsi="Times New Roman" w:cs="Times New Roman"/>
          <w:sz w:val="24"/>
          <w:szCs w:val="24"/>
        </w:rPr>
        <w:t xml:space="preserve"> given to children will be documented on the Class LLIN Distribution Form</w:t>
      </w:r>
      <w:r w:rsidR="00064C22" w:rsidRPr="00ED2065">
        <w:rPr>
          <w:rFonts w:ascii="Times New Roman" w:hAnsi="Times New Roman" w:cs="Times New Roman"/>
          <w:sz w:val="24"/>
          <w:szCs w:val="24"/>
        </w:rPr>
        <w:t xml:space="preserve"> </w:t>
      </w:r>
      <w:r w:rsidR="00064C22" w:rsidRPr="00ED2065">
        <w:rPr>
          <w:rFonts w:ascii="Times New Roman" w:hAnsi="Times New Roman" w:cs="Times New Roman"/>
          <w:b/>
          <w:sz w:val="24"/>
          <w:szCs w:val="24"/>
        </w:rPr>
        <w:t>(True / False)</w:t>
      </w:r>
    </w:p>
    <w:p w14:paraId="71CD716F" w14:textId="77777777" w:rsidR="00DE2209" w:rsidRPr="00ED2065" w:rsidRDefault="00DE2209" w:rsidP="00ED2065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Children will be required to write their own names on the distribution form after receiving a LLIN under the supervision of their class teachers.</w:t>
      </w:r>
      <w:r w:rsidR="00064C22" w:rsidRPr="00ED2065">
        <w:rPr>
          <w:rFonts w:ascii="Times New Roman" w:hAnsi="Times New Roman" w:cs="Times New Roman"/>
          <w:sz w:val="24"/>
          <w:szCs w:val="24"/>
        </w:rPr>
        <w:t xml:space="preserve"> </w:t>
      </w:r>
      <w:r w:rsidR="00064C22" w:rsidRPr="00ED2065">
        <w:rPr>
          <w:rFonts w:ascii="Times New Roman" w:hAnsi="Times New Roman" w:cs="Times New Roman"/>
          <w:b/>
          <w:sz w:val="24"/>
          <w:szCs w:val="24"/>
        </w:rPr>
        <w:t>(True / False)</w:t>
      </w:r>
    </w:p>
    <w:p w14:paraId="7185B6B8" w14:textId="48B91550" w:rsidR="00DE2209" w:rsidRPr="00ED2065" w:rsidRDefault="00DE2209" w:rsidP="00ED2065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 xml:space="preserve">Teachers will submit their class distribution forms to the School </w:t>
      </w:r>
      <w:r w:rsidR="00B14CC8" w:rsidRPr="00ED2065">
        <w:rPr>
          <w:rFonts w:ascii="Times New Roman" w:hAnsi="Times New Roman" w:cs="Times New Roman"/>
          <w:sz w:val="24"/>
          <w:szCs w:val="24"/>
        </w:rPr>
        <w:t>Head teacher</w:t>
      </w:r>
      <w:r w:rsidRPr="00ED2065">
        <w:rPr>
          <w:rFonts w:ascii="Times New Roman" w:hAnsi="Times New Roman" w:cs="Times New Roman"/>
          <w:sz w:val="24"/>
          <w:szCs w:val="24"/>
        </w:rPr>
        <w:t xml:space="preserve"> and SHN focal person for sign </w:t>
      </w:r>
      <w:proofErr w:type="spellStart"/>
      <w:proofErr w:type="gramStart"/>
      <w:r w:rsidRPr="00ED2065">
        <w:rPr>
          <w:rFonts w:ascii="Times New Roman" w:hAnsi="Times New Roman" w:cs="Times New Roman"/>
          <w:sz w:val="24"/>
          <w:szCs w:val="24"/>
        </w:rPr>
        <w:t>of</w:t>
      </w:r>
      <w:r w:rsidR="00810FE7" w:rsidRPr="00ED2065">
        <w:rPr>
          <w:rFonts w:ascii="Times New Roman" w:hAnsi="Times New Roman" w:cs="Times New Roman"/>
          <w:sz w:val="24"/>
          <w:szCs w:val="24"/>
        </w:rPr>
        <w:t>.</w:t>
      </w:r>
      <w:r w:rsidRPr="00ED2065">
        <w:rPr>
          <w:rFonts w:ascii="Times New Roman" w:hAnsi="Times New Roman" w:cs="Times New Roman"/>
          <w:sz w:val="24"/>
          <w:szCs w:val="24"/>
        </w:rPr>
        <w:t>f</w:t>
      </w:r>
      <w:proofErr w:type="spellEnd"/>
      <w:proofErr w:type="gramEnd"/>
      <w:r w:rsidR="00064C22" w:rsidRPr="00ED2065">
        <w:rPr>
          <w:rFonts w:ascii="Times New Roman" w:hAnsi="Times New Roman" w:cs="Times New Roman"/>
          <w:sz w:val="24"/>
          <w:szCs w:val="24"/>
        </w:rPr>
        <w:t xml:space="preserve"> </w:t>
      </w:r>
      <w:r w:rsidR="00064C22" w:rsidRPr="00ED2065">
        <w:rPr>
          <w:rFonts w:ascii="Times New Roman" w:hAnsi="Times New Roman" w:cs="Times New Roman"/>
          <w:b/>
          <w:sz w:val="24"/>
          <w:szCs w:val="24"/>
        </w:rPr>
        <w:t>(True / False)</w:t>
      </w:r>
    </w:p>
    <w:p w14:paraId="31BF9360" w14:textId="77777777" w:rsidR="00DE2209" w:rsidRPr="00ED2065" w:rsidRDefault="00064C22" w:rsidP="00ED2065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 xml:space="preserve">Each school will submit their distribution forms and any undistributed nets to the Zonal Head teacher. </w:t>
      </w:r>
      <w:r w:rsidRPr="00ED2065">
        <w:rPr>
          <w:rFonts w:ascii="Times New Roman" w:hAnsi="Times New Roman" w:cs="Times New Roman"/>
          <w:b/>
          <w:sz w:val="24"/>
          <w:szCs w:val="24"/>
        </w:rPr>
        <w:t>(True / False)</w:t>
      </w:r>
    </w:p>
    <w:p w14:paraId="1D859E52" w14:textId="7F736F35" w:rsidR="00DE2209" w:rsidRPr="00ED2065" w:rsidRDefault="00064C22" w:rsidP="00ED2065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>The district SHN Coordinator will compile the report on LLIN distributed in schools for their district</w:t>
      </w:r>
      <w:r w:rsidR="00810FE7" w:rsidRPr="00ED2065">
        <w:rPr>
          <w:rFonts w:ascii="Times New Roman" w:hAnsi="Times New Roman" w:cs="Times New Roman"/>
          <w:sz w:val="24"/>
          <w:szCs w:val="24"/>
        </w:rPr>
        <w:t>.</w:t>
      </w:r>
      <w:r w:rsidRPr="00ED2065">
        <w:rPr>
          <w:rFonts w:ascii="Times New Roman" w:hAnsi="Times New Roman" w:cs="Times New Roman"/>
          <w:sz w:val="24"/>
          <w:szCs w:val="24"/>
        </w:rPr>
        <w:t xml:space="preserve"> </w:t>
      </w:r>
      <w:r w:rsidRPr="00ED2065">
        <w:rPr>
          <w:rFonts w:ascii="Times New Roman" w:hAnsi="Times New Roman" w:cs="Times New Roman"/>
          <w:b/>
          <w:sz w:val="24"/>
          <w:szCs w:val="24"/>
        </w:rPr>
        <w:t>(True / False)</w:t>
      </w:r>
    </w:p>
    <w:p w14:paraId="2A177E77" w14:textId="0A7E3998" w:rsidR="00723640" w:rsidRPr="00ED2065" w:rsidRDefault="00B14CC8" w:rsidP="00ED206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65">
        <w:rPr>
          <w:rFonts w:ascii="Times New Roman" w:hAnsi="Times New Roman" w:cs="Times New Roman"/>
          <w:sz w:val="24"/>
          <w:szCs w:val="24"/>
        </w:rPr>
        <w:t xml:space="preserve">Head teacher, SHN focal person, Class teachers in selected </w:t>
      </w:r>
      <w:r w:rsidR="00723640" w:rsidRPr="00ED2065">
        <w:rPr>
          <w:rFonts w:ascii="Times New Roman" w:hAnsi="Times New Roman" w:cs="Times New Roman"/>
          <w:sz w:val="24"/>
          <w:szCs w:val="24"/>
        </w:rPr>
        <w:t>grades will Educate pupils on malaria transmission and the prevention of malaria</w:t>
      </w:r>
      <w:r w:rsidR="00810FE7" w:rsidRPr="00ED2065">
        <w:rPr>
          <w:rFonts w:ascii="Times New Roman" w:hAnsi="Times New Roman" w:cs="Times New Roman"/>
          <w:sz w:val="24"/>
          <w:szCs w:val="24"/>
        </w:rPr>
        <w:t>.</w:t>
      </w:r>
      <w:r w:rsidR="00723640" w:rsidRPr="00ED2065">
        <w:rPr>
          <w:rFonts w:ascii="Times New Roman" w:hAnsi="Times New Roman" w:cs="Times New Roman"/>
          <w:sz w:val="24"/>
          <w:szCs w:val="24"/>
        </w:rPr>
        <w:t xml:space="preserve"> </w:t>
      </w:r>
      <w:r w:rsidR="00723640" w:rsidRPr="00ED2065">
        <w:rPr>
          <w:rFonts w:ascii="Times New Roman" w:hAnsi="Times New Roman" w:cs="Times New Roman"/>
          <w:b/>
          <w:sz w:val="24"/>
          <w:szCs w:val="24"/>
        </w:rPr>
        <w:t>(True / False</w:t>
      </w:r>
      <w:r w:rsidR="00723640" w:rsidRPr="00ED2065">
        <w:rPr>
          <w:rFonts w:ascii="Times New Roman" w:hAnsi="Times New Roman" w:cs="Times New Roman"/>
          <w:sz w:val="24"/>
          <w:szCs w:val="24"/>
        </w:rPr>
        <w:t>)</w:t>
      </w:r>
    </w:p>
    <w:p w14:paraId="625B6A6E" w14:textId="77777777" w:rsidR="00B14CC8" w:rsidRPr="00ED2065" w:rsidRDefault="00B14CC8" w:rsidP="00ED2065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ED793" w14:textId="77777777" w:rsidR="00B14CC8" w:rsidRPr="00ED2065" w:rsidRDefault="00B14CC8" w:rsidP="00ED206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65">
        <w:rPr>
          <w:rFonts w:ascii="Times New Roman" w:hAnsi="Times New Roman" w:cs="Times New Roman"/>
          <w:b/>
          <w:sz w:val="24"/>
          <w:szCs w:val="24"/>
        </w:rPr>
        <w:t>END</w:t>
      </w:r>
    </w:p>
    <w:p w14:paraId="1C710589" w14:textId="77777777" w:rsidR="00DE2209" w:rsidRPr="00DE2209" w:rsidRDefault="00DE2209" w:rsidP="00064C22">
      <w:pPr>
        <w:spacing w:line="480" w:lineRule="auto"/>
      </w:pPr>
    </w:p>
    <w:sectPr w:rsidR="00DE2209" w:rsidRPr="00DE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F339" w14:textId="77777777" w:rsidR="00FF6F4C" w:rsidRDefault="00FF6F4C" w:rsidP="00B14CC8">
      <w:pPr>
        <w:spacing w:after="0" w:line="240" w:lineRule="auto"/>
      </w:pPr>
      <w:r>
        <w:separator/>
      </w:r>
    </w:p>
  </w:endnote>
  <w:endnote w:type="continuationSeparator" w:id="0">
    <w:p w14:paraId="73EF4192" w14:textId="77777777" w:rsidR="00FF6F4C" w:rsidRDefault="00FF6F4C" w:rsidP="00B1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5E73" w14:textId="77777777" w:rsidR="00B10AB1" w:rsidRDefault="00B10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8739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8E6458" w14:textId="77777777" w:rsidR="00B14CC8" w:rsidRDefault="00B14CC8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11E9A86" wp14:editId="1E1AE11F">
                  <wp:extent cx="5467350" cy="54610"/>
                  <wp:effectExtent l="9525" t="19050" r="9525" b="12065"/>
                  <wp:docPr id="2" name="Flowchart: Decisio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7D59D0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" fillcolor="black">
                  <w10:anchorlock/>
                </v:shape>
              </w:pict>
            </mc:Fallback>
          </mc:AlternateContent>
        </w:r>
      </w:p>
      <w:p w14:paraId="6AAC75B6" w14:textId="77777777" w:rsidR="00B14CC8" w:rsidRDefault="00B14CC8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7236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2CAD9E" w14:textId="77777777" w:rsidR="00B14CC8" w:rsidRDefault="00B14C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D479" w14:textId="77777777" w:rsidR="00B10AB1" w:rsidRDefault="00B10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127A" w14:textId="77777777" w:rsidR="00FF6F4C" w:rsidRDefault="00FF6F4C" w:rsidP="00B14CC8">
      <w:pPr>
        <w:spacing w:after="0" w:line="240" w:lineRule="auto"/>
      </w:pPr>
      <w:r>
        <w:separator/>
      </w:r>
    </w:p>
  </w:footnote>
  <w:footnote w:type="continuationSeparator" w:id="0">
    <w:p w14:paraId="7F76B5D0" w14:textId="77777777" w:rsidR="00FF6F4C" w:rsidRDefault="00FF6F4C" w:rsidP="00B1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D93C" w14:textId="77777777" w:rsidR="00B10AB1" w:rsidRDefault="00B10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0678" w14:textId="77777777" w:rsidR="00B10AB1" w:rsidRDefault="00B10A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6896" w14:textId="77777777" w:rsidR="00B10AB1" w:rsidRDefault="00B10A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785"/>
    <w:multiLevelType w:val="hybridMultilevel"/>
    <w:tmpl w:val="561E3A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0D9D"/>
    <w:multiLevelType w:val="hybridMultilevel"/>
    <w:tmpl w:val="DA2AF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051D"/>
    <w:multiLevelType w:val="hybridMultilevel"/>
    <w:tmpl w:val="C6A41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B5013"/>
    <w:multiLevelType w:val="hybridMultilevel"/>
    <w:tmpl w:val="503C63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93993"/>
    <w:multiLevelType w:val="hybridMultilevel"/>
    <w:tmpl w:val="E9445B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E0E9A"/>
    <w:multiLevelType w:val="hybridMultilevel"/>
    <w:tmpl w:val="2278A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10A5E"/>
    <w:multiLevelType w:val="hybridMultilevel"/>
    <w:tmpl w:val="EB1C26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53BB4"/>
    <w:multiLevelType w:val="hybridMultilevel"/>
    <w:tmpl w:val="35E27E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4557D"/>
    <w:multiLevelType w:val="hybridMultilevel"/>
    <w:tmpl w:val="E990CB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D63F7"/>
    <w:multiLevelType w:val="hybridMultilevel"/>
    <w:tmpl w:val="A88A45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E7D15"/>
    <w:multiLevelType w:val="hybridMultilevel"/>
    <w:tmpl w:val="D67CF9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91"/>
    <w:rsid w:val="00064C22"/>
    <w:rsid w:val="000C6C65"/>
    <w:rsid w:val="001466A8"/>
    <w:rsid w:val="00250BBC"/>
    <w:rsid w:val="003159E9"/>
    <w:rsid w:val="00331E87"/>
    <w:rsid w:val="00431C5A"/>
    <w:rsid w:val="00592F7B"/>
    <w:rsid w:val="00655AB7"/>
    <w:rsid w:val="00664E91"/>
    <w:rsid w:val="00723640"/>
    <w:rsid w:val="00772F4D"/>
    <w:rsid w:val="00810FE7"/>
    <w:rsid w:val="00973F7C"/>
    <w:rsid w:val="00B10AB1"/>
    <w:rsid w:val="00B14CC8"/>
    <w:rsid w:val="00C56D78"/>
    <w:rsid w:val="00CC28D2"/>
    <w:rsid w:val="00D41711"/>
    <w:rsid w:val="00D459DF"/>
    <w:rsid w:val="00D773F8"/>
    <w:rsid w:val="00DE2209"/>
    <w:rsid w:val="00E72EAB"/>
    <w:rsid w:val="00E97356"/>
    <w:rsid w:val="00ED2065"/>
    <w:rsid w:val="00F278F5"/>
    <w:rsid w:val="00F5357B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F556C"/>
  <w15:chartTrackingRefBased/>
  <w15:docId w15:val="{8F6FFE64-69F3-483B-BDD6-48A16926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CC8"/>
  </w:style>
  <w:style w:type="paragraph" w:styleId="Footer">
    <w:name w:val="footer"/>
    <w:basedOn w:val="Normal"/>
    <w:link w:val="FooterChar"/>
    <w:uiPriority w:val="99"/>
    <w:unhideWhenUsed/>
    <w:rsid w:val="00B14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CC8"/>
  </w:style>
  <w:style w:type="character" w:styleId="CommentReference">
    <w:name w:val="annotation reference"/>
    <w:basedOn w:val="DefaultParagraphFont"/>
    <w:uiPriority w:val="99"/>
    <w:semiHidden/>
    <w:unhideWhenUsed/>
    <w:rsid w:val="00D45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9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9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9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1AF2F54683D48B47D51E7C5C20D0A" ma:contentTypeVersion="20" ma:contentTypeDescription="Create a new document." ma:contentTypeScope="" ma:versionID="391f90643201f9ffdabe06ca0db014d7">
  <xsd:schema xmlns:xsd="http://www.w3.org/2001/XMLSchema" xmlns:xs="http://www.w3.org/2001/XMLSchema" xmlns:p="http://schemas.microsoft.com/office/2006/metadata/properties" xmlns:ns2="7a2ce8f2-2204-4367-a41c-b735e7c03037" xmlns:ns3="f53cdae7-58e9-463a-80c4-ff1f1a52caeb" targetNamespace="http://schemas.microsoft.com/office/2006/metadata/properties" ma:root="true" ma:fieldsID="462a31d4e41dfc891f10662d5db253e6" ns2:_="" ns3:_="">
    <xsd:import namespace="7a2ce8f2-2204-4367-a41c-b735e7c03037"/>
    <xsd:import namespace="f53cdae7-58e9-463a-80c4-ff1f1a52c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ce8f2-2204-4367-a41c-b735e7c03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481388-e4f2-439f-bf9b-297394910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cdae7-58e9-463a-80c4-ff1f1a52c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0ac432-b52e-4b43-bc4d-225ae3d48219}" ma:internalName="TaxCatchAll" ma:showField="CatchAllData" ma:web="f53cdae7-58e9-463a-80c4-ff1f1a52c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3cdae7-58e9-463a-80c4-ff1f1a52caeb" xsi:nil="true"/>
    <lcf76f155ced4ddcb4097134ff3c332f xmlns="7a2ce8f2-2204-4367-a41c-b735e7c030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ED1DB3-0F06-4559-BAEF-DFB08871BDF8}"/>
</file>

<file path=customXml/itemProps2.xml><?xml version="1.0" encoding="utf-8"?>
<ds:datastoreItem xmlns:ds="http://schemas.openxmlformats.org/officeDocument/2006/customXml" ds:itemID="{93A2122A-06AA-493D-AAA3-79833CFE2F5A}"/>
</file>

<file path=customXml/itemProps3.xml><?xml version="1.0" encoding="utf-8"?>
<ds:datastoreItem xmlns:ds="http://schemas.openxmlformats.org/officeDocument/2006/customXml" ds:itemID="{FCDDD992-AFC7-4348-9BC1-15551B1840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2021-09-19T10:02:00Z</dcterms:created>
  <dcterms:modified xsi:type="dcterms:W3CDTF">2021-09-19T10:02:00Z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0x010100BF11AF2F54683D48B47D51E7C5C20D0A</vt:lpwstr>
  </property>
</Properties>
</file>