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C6DF" w14:textId="77777777" w:rsidR="00620E40" w:rsidRPr="005E2B8C" w:rsidRDefault="006662BA" w:rsidP="00620E40">
      <w:pPr>
        <w:rPr>
          <w:rFonts w:ascii="Calibri" w:hAnsi="Calibri" w:cs="Calibri"/>
          <w:b/>
          <w:bCs/>
          <w:sz w:val="32"/>
          <w:szCs w:val="32"/>
          <w:lang w:val="fr-BE"/>
        </w:rPr>
      </w:pPr>
      <w:r>
        <w:rPr>
          <w:rFonts w:ascii="Calibri" w:hAnsi="Calibri" w:cs="Calibri"/>
          <w:b/>
          <w:bCs/>
          <w:sz w:val="32"/>
          <w:szCs w:val="32"/>
          <w:lang w:val="fr"/>
        </w:rPr>
        <w:t>Aide à l’emploi pour les enseignants/éducateurs de santé dans les écoles lors de la distribution de masse de moustiquaires imprégnées d’insecticide (MII)</w:t>
      </w:r>
    </w:p>
    <w:p w14:paraId="66DF3B17" w14:textId="77777777" w:rsidR="00B14410" w:rsidRDefault="006662BA" w:rsidP="00B14410">
      <w:pPr>
        <w:rPr>
          <w:rFonts w:ascii="Calibri" w:hAnsi="Calibri" w:cs="Calibri"/>
          <w:bCs/>
          <w:sz w:val="28"/>
          <w:szCs w:val="28"/>
        </w:rPr>
      </w:pPr>
      <w:r>
        <w:rPr>
          <w:rFonts w:ascii="Calibri" w:hAnsi="Calibri" w:cs="Calibri"/>
          <w:sz w:val="28"/>
          <w:szCs w:val="28"/>
          <w:lang w:val="fr"/>
        </w:rPr>
        <w:t>Outil adaptable</w:t>
      </w:r>
    </w:p>
    <w:p w14:paraId="1CEAD8A5" w14:textId="77777777" w:rsidR="00B911E0" w:rsidRPr="00A479FD" w:rsidRDefault="006662BA" w:rsidP="00B14410">
      <w:pPr>
        <w:rPr>
          <w:rFonts w:ascii="Calibri" w:hAnsi="Calibri" w:cs="Calibri"/>
          <w:bCs/>
          <w:sz w:val="22"/>
          <w:szCs w:val="22"/>
        </w:rPr>
      </w:pPr>
      <w:r>
        <w:rPr>
          <w:rFonts w:ascii="Calibri" w:hAnsi="Calibri" w:cs="Calibri"/>
          <w:sz w:val="22"/>
          <w:szCs w:val="22"/>
          <w:lang w:val="fr"/>
        </w:rPr>
        <w:t>Septembre 2023</w:t>
      </w:r>
    </w:p>
    <w:p w14:paraId="7885EC02" w14:textId="77777777" w:rsidR="00B14410" w:rsidRPr="00420CB1" w:rsidRDefault="00B14410" w:rsidP="00620E40">
      <w:pPr>
        <w:rPr>
          <w:rFonts w:ascii="Calibri" w:hAnsi="Calibri" w:cs="Calibri"/>
          <w:b/>
          <w:bCs/>
          <w:sz w:val="32"/>
          <w:szCs w:val="32"/>
        </w:rPr>
      </w:pPr>
    </w:p>
    <w:p w14:paraId="44BC002A" w14:textId="77777777" w:rsidR="00620E40" w:rsidRPr="005E2B8C" w:rsidRDefault="006662BA" w:rsidP="00620E40">
      <w:pPr>
        <w:rPr>
          <w:rFonts w:ascii="Calibri" w:hAnsi="Calibri" w:cs="Calibri"/>
          <w:b/>
          <w:bCs/>
          <w:color w:val="FF0000"/>
          <w:sz w:val="22"/>
          <w:szCs w:val="22"/>
          <w:lang w:val="fr-BE"/>
        </w:rPr>
      </w:pPr>
      <w:r>
        <w:rPr>
          <w:rFonts w:ascii="Calibri" w:hAnsi="Calibri" w:cs="Calibri"/>
          <w:b/>
          <w:bCs/>
          <w:color w:val="FF0000"/>
          <w:lang w:val="fr"/>
        </w:rPr>
        <w:t xml:space="preserve">Les jeunes comme agents du changement </w:t>
      </w:r>
    </w:p>
    <w:p w14:paraId="7B5F1369" w14:textId="77777777" w:rsidR="00620E40" w:rsidRPr="005E2B8C" w:rsidRDefault="006662BA" w:rsidP="00620E40">
      <w:pPr>
        <w:rPr>
          <w:rFonts w:ascii="Calibri" w:hAnsi="Calibri" w:cs="Calibri"/>
          <w:sz w:val="22"/>
          <w:szCs w:val="22"/>
          <w:lang w:val="fr-BE"/>
        </w:rPr>
      </w:pPr>
      <w:r>
        <w:rPr>
          <w:rFonts w:ascii="Calibri" w:hAnsi="Calibri" w:cs="Calibri"/>
          <w:sz w:val="22"/>
          <w:szCs w:val="22"/>
          <w:lang w:val="fr"/>
        </w:rPr>
        <w:t>Les jeunes peuvent jouer un rôle crucial dans le succès de la mise en place et de l’obtention de résultats de la campagne de distribution de MII, y compris leur utilisation, entretien et réparation au sein des foyers.</w:t>
      </w:r>
    </w:p>
    <w:p w14:paraId="0978A047" w14:textId="77777777" w:rsidR="00620E40" w:rsidRPr="005E2B8C" w:rsidRDefault="00620E40" w:rsidP="00620E40">
      <w:pPr>
        <w:rPr>
          <w:rFonts w:ascii="Calibri" w:hAnsi="Calibri" w:cs="Calibri"/>
          <w:sz w:val="22"/>
          <w:szCs w:val="22"/>
          <w:lang w:val="fr-BE"/>
        </w:rPr>
      </w:pPr>
    </w:p>
    <w:p w14:paraId="73A98474" w14:textId="77777777" w:rsidR="00620E40" w:rsidRPr="005E2B8C" w:rsidRDefault="006662BA" w:rsidP="00620E40">
      <w:pPr>
        <w:rPr>
          <w:rFonts w:ascii="Calibri" w:hAnsi="Calibri" w:cs="Calibri"/>
          <w:sz w:val="22"/>
          <w:szCs w:val="22"/>
          <w:lang w:val="fr-BE"/>
        </w:rPr>
      </w:pPr>
      <w:r>
        <w:rPr>
          <w:rFonts w:ascii="Calibri" w:hAnsi="Calibri" w:cs="Calibri"/>
          <w:sz w:val="22"/>
          <w:szCs w:val="22"/>
          <w:lang w:val="fr"/>
        </w:rPr>
        <w:t>Les enseignants  et éducateurs de santé dans les écoles connaissent mieux la manière d’enseigner à leurs étudiants pour qu’ils puissent :</w:t>
      </w:r>
    </w:p>
    <w:p w14:paraId="494B4CFA" w14:textId="77777777" w:rsidR="00A779C3" w:rsidRPr="00420CB1" w:rsidRDefault="006662BA" w:rsidP="00A779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rPr>
      </w:pPr>
      <w:r>
        <w:rPr>
          <w:rFonts w:cs="Calibri"/>
          <w:lang w:val="fr"/>
        </w:rPr>
        <w:t>adopter des comportements positifs ;</w:t>
      </w:r>
    </w:p>
    <w:p w14:paraId="68D4EFF4" w14:textId="77777777" w:rsidR="00620E40" w:rsidRPr="005E2B8C" w:rsidRDefault="006662BA"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retenir les informations et messages importants ;</w:t>
      </w:r>
    </w:p>
    <w:p w14:paraId="4C065B60" w14:textId="77777777" w:rsidR="00620E40" w:rsidRPr="005E2B8C" w:rsidRDefault="006662BA"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véhiculer </w:t>
      </w:r>
      <w:r>
        <w:rPr>
          <w:rFonts w:cs="Calibri"/>
          <w:lang w:val="fr"/>
        </w:rPr>
        <w:t>efficacement les messages aux membres de leur famille et de leur communauté</w:t>
      </w:r>
    </w:p>
    <w:p w14:paraId="2AEC55C2" w14:textId="77777777" w:rsidR="00620E40" w:rsidRPr="005E2B8C" w:rsidRDefault="00620E40" w:rsidP="00620E40">
      <w:pPr>
        <w:rPr>
          <w:rFonts w:ascii="Calibri" w:hAnsi="Calibri" w:cs="Calibri"/>
          <w:lang w:val="fr-BE"/>
        </w:rPr>
      </w:pPr>
    </w:p>
    <w:p w14:paraId="47A2ABD3" w14:textId="77777777" w:rsidR="00620E40" w:rsidRPr="005E2B8C" w:rsidRDefault="006662BA" w:rsidP="00620E40">
      <w:pPr>
        <w:rPr>
          <w:rFonts w:ascii="Calibri" w:hAnsi="Calibri" w:cs="Calibri"/>
          <w:sz w:val="22"/>
          <w:szCs w:val="22"/>
          <w:lang w:val="fr-BE"/>
        </w:rPr>
      </w:pPr>
      <w:r>
        <w:rPr>
          <w:rFonts w:ascii="Calibri" w:hAnsi="Calibri" w:cs="Calibri"/>
          <w:sz w:val="22"/>
          <w:szCs w:val="22"/>
          <w:lang w:val="fr"/>
        </w:rPr>
        <w:t>Cette aide à l’emploi permettra de fournir des exemples de plans de cours qui pourront être utilisés dans l’enseignement concernant la paludisme, la manière de l’éviter, et la pro</w:t>
      </w:r>
      <w:r>
        <w:rPr>
          <w:rFonts w:ascii="Calibri" w:hAnsi="Calibri" w:cs="Calibri"/>
          <w:sz w:val="22"/>
          <w:szCs w:val="22"/>
          <w:lang w:val="fr"/>
        </w:rPr>
        <w:t>chaine campagne de distribution de masse de MII. De plus, les enseignants/éducateurs de santé dans les écoles devraient encourager la mise en œuvre d’autres activités qui conviendraient mieux à leurs élèves.</w:t>
      </w:r>
    </w:p>
    <w:p w14:paraId="46A687E8" w14:textId="77777777" w:rsidR="00620E40" w:rsidRPr="005E2B8C" w:rsidRDefault="00620E40" w:rsidP="00620E40">
      <w:pPr>
        <w:rPr>
          <w:rFonts w:ascii="Calibri" w:hAnsi="Calibri" w:cs="Calibri"/>
          <w:b/>
          <w:bCs/>
          <w:color w:val="FF0000"/>
          <w:sz w:val="22"/>
          <w:szCs w:val="22"/>
          <w:lang w:val="fr-BE"/>
        </w:rPr>
      </w:pPr>
    </w:p>
    <w:p w14:paraId="7DB8A957" w14:textId="77777777" w:rsidR="00620E40" w:rsidRPr="005E2B8C" w:rsidRDefault="006662BA" w:rsidP="00620E40">
      <w:pPr>
        <w:rPr>
          <w:rFonts w:ascii="Calibri" w:hAnsi="Calibri" w:cs="Calibri"/>
          <w:b/>
          <w:bCs/>
          <w:color w:val="FF0000"/>
          <w:sz w:val="22"/>
          <w:szCs w:val="22"/>
          <w:lang w:val="fr-BE"/>
        </w:rPr>
      </w:pPr>
      <w:r>
        <w:rPr>
          <w:rFonts w:ascii="Calibri" w:hAnsi="Calibri" w:cs="Calibri"/>
          <w:b/>
          <w:bCs/>
          <w:color w:val="FF0000"/>
          <w:sz w:val="22"/>
          <w:szCs w:val="22"/>
          <w:lang w:val="fr"/>
        </w:rPr>
        <w:t>Rôle dans la mobilisation sociale</w:t>
      </w:r>
    </w:p>
    <w:p w14:paraId="30457B8C" w14:textId="77777777" w:rsidR="00620E40" w:rsidRPr="005E2B8C" w:rsidRDefault="006662BA" w:rsidP="00620E40">
      <w:pPr>
        <w:rPr>
          <w:rFonts w:ascii="Calibri" w:hAnsi="Calibri" w:cs="Calibri"/>
          <w:sz w:val="22"/>
          <w:szCs w:val="22"/>
          <w:lang w:val="fr-BE"/>
        </w:rPr>
      </w:pPr>
      <w:r>
        <w:rPr>
          <w:rFonts w:ascii="Calibri" w:hAnsi="Calibri" w:cs="Calibri"/>
          <w:sz w:val="22"/>
          <w:szCs w:val="22"/>
          <w:lang w:val="fr"/>
        </w:rPr>
        <w:t>Les jeunes peuvent s’assurer que leurs foyers soient conscients que le personnel de campagne les enregistreront et distribueront des MII en porte-à-porte ou les enregistreront et fourniront des informations sur la manière de récupérer les MII dans les poin</w:t>
      </w:r>
      <w:r>
        <w:rPr>
          <w:rFonts w:ascii="Calibri" w:hAnsi="Calibri" w:cs="Calibri"/>
          <w:sz w:val="22"/>
          <w:szCs w:val="22"/>
          <w:lang w:val="fr"/>
        </w:rPr>
        <w:t>ts de distribution selon la stratégie adoptée par le programme national du lutte contre le paludisme. Les enfants apprendront les messages importants et pourront les partager aux membres de leur foyer (surtout à leurs parents ou à leurs gardiennes). Les me</w:t>
      </w:r>
      <w:r>
        <w:rPr>
          <w:rFonts w:ascii="Calibri" w:hAnsi="Calibri" w:cs="Calibri"/>
          <w:sz w:val="22"/>
          <w:szCs w:val="22"/>
          <w:lang w:val="fr"/>
        </w:rPr>
        <w:t>ssages importants doivent être courts et peu nombreux pour s’assurer qu’ils passent correctement entre le moment où on les apprend et celui où on les partage avec les autres. Les messages importants doivent être fournis par le programme national de lutte c</w:t>
      </w:r>
      <w:r>
        <w:rPr>
          <w:rFonts w:ascii="Calibri" w:hAnsi="Calibri" w:cs="Calibri"/>
          <w:sz w:val="22"/>
          <w:szCs w:val="22"/>
          <w:lang w:val="fr"/>
        </w:rPr>
        <w:t xml:space="preserve">ontre le paludisme pour s’assurer de la cohérence de l'information qui est partagée à travers les canaux de communication. </w:t>
      </w:r>
    </w:p>
    <w:p w14:paraId="74A176F5" w14:textId="77777777" w:rsidR="00620E40" w:rsidRPr="005E2B8C" w:rsidRDefault="00620E40" w:rsidP="00620E40">
      <w:pPr>
        <w:rPr>
          <w:rFonts w:ascii="Calibri" w:hAnsi="Calibri" w:cs="Calibri"/>
          <w:sz w:val="22"/>
          <w:szCs w:val="22"/>
          <w:lang w:val="fr-BE"/>
        </w:rPr>
      </w:pPr>
    </w:p>
    <w:p w14:paraId="715D91AF" w14:textId="77777777" w:rsidR="00620E40" w:rsidRPr="005E2B8C" w:rsidRDefault="006662BA" w:rsidP="00620E40">
      <w:pPr>
        <w:rPr>
          <w:rFonts w:ascii="Calibri" w:hAnsi="Calibri" w:cs="Calibri"/>
          <w:b/>
          <w:bCs/>
          <w:color w:val="FF0000"/>
          <w:sz w:val="22"/>
          <w:szCs w:val="22"/>
          <w:lang w:val="fr-BE"/>
        </w:rPr>
      </w:pPr>
      <w:r>
        <w:rPr>
          <w:rFonts w:ascii="Calibri" w:hAnsi="Calibri" w:cs="Calibri"/>
          <w:b/>
          <w:bCs/>
          <w:color w:val="FF0000"/>
          <w:sz w:val="22"/>
          <w:szCs w:val="22"/>
          <w:lang w:val="fr"/>
        </w:rPr>
        <w:t>Messages importants pour les élèves</w:t>
      </w:r>
    </w:p>
    <w:p w14:paraId="2DAACA01" w14:textId="77777777" w:rsidR="00A408A9" w:rsidRPr="005E2B8C" w:rsidRDefault="006662BA" w:rsidP="00620E40">
      <w:pPr>
        <w:rPr>
          <w:rFonts w:ascii="Calibri" w:hAnsi="Calibri" w:cs="Calibri"/>
          <w:sz w:val="22"/>
          <w:szCs w:val="22"/>
          <w:lang w:val="fr-BE"/>
        </w:rPr>
      </w:pPr>
      <w:r>
        <w:rPr>
          <w:rFonts w:ascii="Calibri" w:hAnsi="Calibri" w:cs="Calibri"/>
          <w:sz w:val="22"/>
          <w:szCs w:val="22"/>
          <w:lang w:val="fr"/>
        </w:rPr>
        <w:t>Les messages ci-dessous doivent être adaptés (en termes de langage et de complexité) selon le p</w:t>
      </w:r>
      <w:r>
        <w:rPr>
          <w:rFonts w:ascii="Calibri" w:hAnsi="Calibri" w:cs="Calibri"/>
          <w:sz w:val="22"/>
          <w:szCs w:val="22"/>
          <w:lang w:val="fr"/>
        </w:rPr>
        <w:t>ublic cible, à savoir les élèves de primaire ou de secondaire.</w:t>
      </w:r>
    </w:p>
    <w:p w14:paraId="0C1463B4" w14:textId="77777777" w:rsidR="00A408A9" w:rsidRPr="005E2B8C" w:rsidRDefault="00A408A9" w:rsidP="00620E40">
      <w:pPr>
        <w:rPr>
          <w:rFonts w:ascii="Calibri" w:hAnsi="Calibri" w:cs="Calibri"/>
          <w:sz w:val="22"/>
          <w:szCs w:val="22"/>
          <w:lang w:val="fr-BE"/>
        </w:rPr>
      </w:pPr>
    </w:p>
    <w:p w14:paraId="0541B3FB" w14:textId="77777777" w:rsidR="00620E40" w:rsidRPr="00420CB1" w:rsidRDefault="006662BA" w:rsidP="00620E40">
      <w:pPr>
        <w:rPr>
          <w:rFonts w:ascii="Calibri" w:hAnsi="Calibri" w:cs="Calibri"/>
          <w:color w:val="000000" w:themeColor="text1"/>
          <w:sz w:val="22"/>
          <w:szCs w:val="22"/>
        </w:rPr>
      </w:pPr>
      <w:r>
        <w:rPr>
          <w:rFonts w:ascii="Calibri" w:hAnsi="Calibri" w:cs="Calibri"/>
          <w:b/>
          <w:bCs/>
          <w:color w:val="000000" w:themeColor="text1"/>
          <w:sz w:val="22"/>
          <w:szCs w:val="22"/>
          <w:lang w:val="fr"/>
        </w:rPr>
        <w:t>Messages sur le paludisme :</w:t>
      </w:r>
    </w:p>
    <w:p w14:paraId="44A25184" w14:textId="77777777" w:rsidR="00A779C3" w:rsidRPr="005E2B8C" w:rsidRDefault="006662BA" w:rsidP="00A779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fr-BE"/>
        </w:rPr>
      </w:pPr>
      <w:r>
        <w:rPr>
          <w:rFonts w:cs="Calibri"/>
          <w:color w:val="000000" w:themeColor="text1"/>
          <w:lang w:val="fr"/>
        </w:rPr>
        <w:t>Tout le monde risque d’attraper le paludisme.</w:t>
      </w:r>
    </w:p>
    <w:p w14:paraId="221E0AAC" w14:textId="77777777" w:rsidR="00620E40" w:rsidRPr="005E2B8C" w:rsidRDefault="006662BA"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fr-BE"/>
        </w:rPr>
      </w:pPr>
      <w:r>
        <w:rPr>
          <w:rFonts w:cs="Calibri"/>
          <w:color w:val="000000" w:themeColor="text1"/>
          <w:lang w:val="fr"/>
        </w:rPr>
        <w:t xml:space="preserve">La paludisme est une maladie dangereuse, mais qui peut être diagnostiquée et traitée dans des structures </w:t>
      </w:r>
      <w:r>
        <w:rPr>
          <w:rFonts w:cs="Calibri"/>
          <w:color w:val="000000" w:themeColor="text1"/>
          <w:lang w:val="fr"/>
        </w:rPr>
        <w:t>sanitaires.</w:t>
      </w:r>
    </w:p>
    <w:p w14:paraId="758C3A87" w14:textId="77777777" w:rsidR="00620E40" w:rsidRPr="005E2B8C" w:rsidRDefault="006662BA"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fr-BE"/>
        </w:rPr>
      </w:pPr>
      <w:r>
        <w:rPr>
          <w:rFonts w:eastAsia="Times New Roman" w:cs="Calibri"/>
          <w:color w:val="000000" w:themeColor="text1"/>
          <w:lang w:val="fr"/>
        </w:rPr>
        <w:t>Seule la piqure d’un moustique infecté peut vous transmettre le paludisme.</w:t>
      </w:r>
    </w:p>
    <w:p w14:paraId="1FAE4947" w14:textId="77777777" w:rsidR="00620E40" w:rsidRPr="005E2B8C" w:rsidRDefault="006662BA"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fr-BE"/>
        </w:rPr>
      </w:pPr>
      <w:r>
        <w:rPr>
          <w:rFonts w:eastAsia="Times New Roman" w:cs="Calibri"/>
          <w:color w:val="000000" w:themeColor="text1"/>
          <w:lang w:val="fr"/>
        </w:rPr>
        <w:t>En général, les moustiques porteurs du paludisme piquent pendant la nuit, lorsque les gens dorment.</w:t>
      </w:r>
    </w:p>
    <w:p w14:paraId="7C3DE28F" w14:textId="77777777" w:rsidR="00620E40" w:rsidRPr="005E2B8C" w:rsidRDefault="00620E40" w:rsidP="00620E40">
      <w:pPr>
        <w:pStyle w:val="ListParagraph"/>
        <w:rPr>
          <w:rFonts w:cs="Calibri"/>
          <w:b/>
          <w:bCs/>
          <w:color w:val="0070C0"/>
          <w:lang w:val="fr-BE"/>
        </w:rPr>
      </w:pPr>
    </w:p>
    <w:p w14:paraId="6D2989DF" w14:textId="77777777" w:rsidR="00620E40" w:rsidRPr="005E2B8C" w:rsidRDefault="006662BA" w:rsidP="00620E40">
      <w:pPr>
        <w:rPr>
          <w:rFonts w:ascii="Calibri" w:hAnsi="Calibri" w:cs="Calibri"/>
          <w:b/>
          <w:bCs/>
          <w:color w:val="0070C0"/>
          <w:sz w:val="22"/>
          <w:szCs w:val="22"/>
          <w:lang w:val="fr-BE"/>
        </w:rPr>
      </w:pPr>
      <w:r>
        <w:rPr>
          <w:rFonts w:ascii="Calibri" w:hAnsi="Calibri" w:cs="Calibri"/>
          <w:b/>
          <w:bCs/>
          <w:color w:val="0070C0"/>
          <w:sz w:val="22"/>
          <w:szCs w:val="22"/>
          <w:lang w:val="fr"/>
        </w:rPr>
        <w:t>Les messages ci-dessous doivent être adaptés selon la stratégie de c</w:t>
      </w:r>
      <w:r>
        <w:rPr>
          <w:rFonts w:ascii="Calibri" w:hAnsi="Calibri" w:cs="Calibri"/>
          <w:b/>
          <w:bCs/>
          <w:color w:val="0070C0"/>
          <w:sz w:val="22"/>
          <w:szCs w:val="22"/>
          <w:lang w:val="fr"/>
        </w:rPr>
        <w:t xml:space="preserve">ampagne MII, par exemple si l’enregistrement est suivi par la distribution des MII en point de distribution, ou si les MII sont distribuées en porte-à-porte, soit le même jour que l’enregistrement, soit dans les jours qui </w:t>
      </w:r>
      <w:r>
        <w:rPr>
          <w:rFonts w:ascii="Calibri" w:hAnsi="Calibri" w:cs="Calibri"/>
          <w:b/>
          <w:bCs/>
          <w:color w:val="0070C0"/>
          <w:sz w:val="22"/>
          <w:szCs w:val="22"/>
          <w:lang w:val="fr"/>
        </w:rPr>
        <w:lastRenderedPageBreak/>
        <w:t>suivent. Les messages ci-dessous c</w:t>
      </w:r>
      <w:r>
        <w:rPr>
          <w:rFonts w:ascii="Calibri" w:hAnsi="Calibri" w:cs="Calibri"/>
          <w:b/>
          <w:bCs/>
          <w:color w:val="0070C0"/>
          <w:sz w:val="22"/>
          <w:szCs w:val="22"/>
          <w:lang w:val="fr"/>
        </w:rPr>
        <w:t>oncernent un enregistrement en porte-à-porte, donnant droit à un bon à échanger à un point de distribution fixe.</w:t>
      </w:r>
    </w:p>
    <w:p w14:paraId="6D9B2F03" w14:textId="77777777" w:rsidR="00620E40" w:rsidRPr="005E2B8C" w:rsidRDefault="00620E40" w:rsidP="00620E40">
      <w:pPr>
        <w:rPr>
          <w:rFonts w:ascii="Calibri" w:hAnsi="Calibri" w:cs="Calibri"/>
          <w:sz w:val="22"/>
          <w:szCs w:val="22"/>
          <w:lang w:val="fr-BE"/>
        </w:rPr>
      </w:pPr>
    </w:p>
    <w:p w14:paraId="756781CB" w14:textId="77777777" w:rsidR="00620E40" w:rsidRPr="005E2B8C" w:rsidRDefault="006662BA" w:rsidP="00620E40">
      <w:pPr>
        <w:rPr>
          <w:rFonts w:ascii="Calibri" w:hAnsi="Calibri" w:cs="Calibri"/>
          <w:b/>
          <w:bCs/>
          <w:i/>
          <w:iCs/>
          <w:sz w:val="22"/>
          <w:szCs w:val="22"/>
          <w:lang w:val="fr-BE"/>
        </w:rPr>
      </w:pPr>
      <w:r>
        <w:rPr>
          <w:rFonts w:ascii="Calibri" w:hAnsi="Calibri" w:cs="Calibri"/>
          <w:b/>
          <w:bCs/>
          <w:i/>
          <w:iCs/>
          <w:sz w:val="22"/>
          <w:szCs w:val="22"/>
          <w:lang w:val="fr"/>
        </w:rPr>
        <w:t>Messages de la campagne MII :</w:t>
      </w:r>
    </w:p>
    <w:p w14:paraId="1EEB44C1" w14:textId="77777777" w:rsidR="00620E40" w:rsidRPr="005E2B8C" w:rsidRDefault="006662BA"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L’une des meilleures manières de se protéger du paludisme est de dormir sous une moustiquaire traitée avec un </w:t>
      </w:r>
      <w:r>
        <w:rPr>
          <w:rFonts w:cs="Calibri"/>
          <w:lang w:val="fr"/>
        </w:rPr>
        <w:t>produit qui tue les moustiques (que l’on appelle une moustiquaire imprégnée d’insecticide, ou MII).</w:t>
      </w:r>
    </w:p>
    <w:p w14:paraId="42B96B44" w14:textId="77777777" w:rsidR="00620E40" w:rsidRPr="005E2B8C" w:rsidRDefault="006662BA"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Le gouvernement fournit gratuitement des MII à toutes les personnes de notre communauté dans le but de les protéger du paludisme.</w:t>
      </w:r>
    </w:p>
    <w:p w14:paraId="5E54F0A9" w14:textId="77777777" w:rsidR="00AC2B3E" w:rsidRPr="005E2B8C" w:rsidRDefault="006662BA"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Le personnel de campagne, </w:t>
      </w:r>
      <w:r>
        <w:rPr>
          <w:rFonts w:cs="Calibri"/>
          <w:lang w:val="fr"/>
        </w:rPr>
        <w:t>qui portent sur eux la preuve qu'ils font partie du personnel de campagne, se rendront dans nos foyers à partir du (jour/date) pour enregistrer nos familles afin qu’elles reçoivent des MII. Nous devons les assister très rapidement afin qu’ils puissent visi</w:t>
      </w:r>
      <w:r>
        <w:rPr>
          <w:rFonts w:cs="Calibri"/>
          <w:lang w:val="fr"/>
        </w:rPr>
        <w:t xml:space="preserve">ter chaque foyer de notre communauté. </w:t>
      </w:r>
    </w:p>
    <w:p w14:paraId="7BA15EE1" w14:textId="77777777" w:rsidR="00AC2B3E" w:rsidRPr="005E2B8C" w:rsidRDefault="006662BA"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Le personnel de campagne donnera un bon à chaque famille qu’un adulte pourra ensuite échanger contre une MII. Faites en sorte que votre famille conserve précieusement le bon.</w:t>
      </w:r>
    </w:p>
    <w:p w14:paraId="78C1D59F" w14:textId="77777777" w:rsidR="00AC2B3E" w:rsidRPr="005E2B8C" w:rsidRDefault="00AC2B3E" w:rsidP="00AC2B3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fr-BE"/>
        </w:rPr>
      </w:pPr>
    </w:p>
    <w:p w14:paraId="3F2D2694" w14:textId="77777777" w:rsidR="00AC2B3E" w:rsidRPr="005E2B8C" w:rsidRDefault="006662BA"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b/>
          <w:bCs/>
          <w:sz w:val="22"/>
          <w:szCs w:val="22"/>
          <w:lang w:val="fr-BE"/>
        </w:rPr>
      </w:pPr>
      <w:r>
        <w:rPr>
          <w:rFonts w:asciiTheme="minorHAnsi" w:hAnsiTheme="minorHAnsi" w:cstheme="minorHAnsi"/>
          <w:b/>
          <w:bCs/>
          <w:sz w:val="22"/>
          <w:szCs w:val="22"/>
          <w:lang w:val="fr"/>
        </w:rPr>
        <w:t xml:space="preserve">Voir Annexe 1 pour les </w:t>
      </w:r>
      <w:r>
        <w:rPr>
          <w:rFonts w:asciiTheme="minorHAnsi" w:hAnsiTheme="minorHAnsi" w:cstheme="minorHAnsi"/>
          <w:b/>
          <w:bCs/>
          <w:sz w:val="22"/>
          <w:szCs w:val="22"/>
          <w:lang w:val="fr"/>
        </w:rPr>
        <w:t>suggestions de plans de cours pour la mobilisation sociale</w:t>
      </w:r>
    </w:p>
    <w:p w14:paraId="422DD24F" w14:textId="77777777" w:rsidR="00BF0696" w:rsidRPr="005E2B8C" w:rsidRDefault="00BF0696"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sz w:val="22"/>
          <w:szCs w:val="22"/>
          <w:lang w:val="fr-BE"/>
        </w:rPr>
      </w:pPr>
    </w:p>
    <w:p w14:paraId="72E9F2AB" w14:textId="77777777" w:rsidR="00BF0696" w:rsidRPr="005E2B8C" w:rsidRDefault="006662BA" w:rsidP="00BF0696">
      <w:pPr>
        <w:rPr>
          <w:rFonts w:ascii="Calibri" w:hAnsi="Calibri" w:cs="Calibri"/>
          <w:b/>
          <w:bCs/>
          <w:color w:val="FF0000"/>
          <w:sz w:val="22"/>
          <w:szCs w:val="22"/>
          <w:lang w:val="fr-BE"/>
        </w:rPr>
      </w:pPr>
      <w:r>
        <w:rPr>
          <w:rFonts w:ascii="Calibri" w:hAnsi="Calibri" w:cs="Calibri"/>
          <w:b/>
          <w:bCs/>
          <w:color w:val="FF0000"/>
          <w:sz w:val="22"/>
          <w:szCs w:val="22"/>
          <w:lang w:val="fr"/>
        </w:rPr>
        <w:t>Rôle dans le changement social et comportemental (CSC)</w:t>
      </w:r>
    </w:p>
    <w:p w14:paraId="140F7F63" w14:textId="77777777" w:rsidR="00BF0696" w:rsidRPr="00420CB1" w:rsidRDefault="006662BA" w:rsidP="00BF0696">
      <w:pPr>
        <w:rPr>
          <w:rFonts w:ascii="Calibri" w:hAnsi="Calibri" w:cs="Calibri"/>
          <w:sz w:val="22"/>
          <w:szCs w:val="22"/>
        </w:rPr>
      </w:pPr>
      <w:r>
        <w:rPr>
          <w:rFonts w:ascii="Calibri" w:hAnsi="Calibri" w:cs="Calibri"/>
          <w:sz w:val="22"/>
          <w:szCs w:val="22"/>
          <w:lang w:val="fr"/>
        </w:rPr>
        <w:t>Les enfants peuvent influencer positivement le comportement en matière de santé au sein de leur foyer. Les messages importants qu’ils doivent</w:t>
      </w:r>
      <w:r>
        <w:rPr>
          <w:rFonts w:ascii="Calibri" w:hAnsi="Calibri" w:cs="Calibri"/>
          <w:sz w:val="22"/>
          <w:szCs w:val="22"/>
          <w:lang w:val="fr"/>
        </w:rPr>
        <w:t xml:space="preserve"> retenir sont les suivants :</w:t>
      </w:r>
    </w:p>
    <w:p w14:paraId="3196B6C8"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Les moustiquaires imprégnées d’insecticide nous protègent du paludisme. Nous ne devons pas les vendre ou les utiliser autrement que pour dormir dessous.</w:t>
      </w:r>
    </w:p>
    <w:p w14:paraId="7DEEEADF"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Chaque membre de la famille devrait dormir chaque nuit de l’année sous une</w:t>
      </w:r>
      <w:r>
        <w:rPr>
          <w:rFonts w:cs="Calibri"/>
          <w:lang w:val="fr"/>
        </w:rPr>
        <w:t xml:space="preserve"> MII.</w:t>
      </w:r>
    </w:p>
    <w:p w14:paraId="51B57382"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Nous devons aérer la moustiquaire à l’ombre pendant 24 heures avant de l’utiliser pour dormir dessous.</w:t>
      </w:r>
    </w:p>
    <w:p w14:paraId="391D1DDD"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Nos moustiquaires ne doivent être lavées que quand elles sont sales, et seulement à l’eau froide avec du savon doux. Nous ne devons pas utiliser de</w:t>
      </w:r>
      <w:r>
        <w:rPr>
          <w:rFonts w:cs="Calibri"/>
          <w:lang w:val="fr"/>
        </w:rPr>
        <w:t xml:space="preserve"> détergents agressifs et devons sécher notre moustiquaire à l’ombre et à l'abri du soleil.</w:t>
      </w:r>
    </w:p>
    <w:p w14:paraId="2D0F86BF"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Les trous dans les MII doivent être réparés avec du fil et une aiguille avant qu’ils ne deviennent trop gros.</w:t>
      </w:r>
    </w:p>
    <w:p w14:paraId="47B11099" w14:textId="77777777" w:rsidR="00BF0696" w:rsidRPr="005E2B8C" w:rsidRDefault="006662BA" w:rsidP="00C4453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Plus les gens dormiront sous une MII, plus notre </w:t>
      </w:r>
      <w:r>
        <w:rPr>
          <w:rFonts w:cs="Calibri"/>
          <w:lang w:val="fr"/>
        </w:rPr>
        <w:t>communauté sera protégée du paludisme. Tous nos voisins devraient dormir chaque nuit de l’année sous une MII.</w:t>
      </w:r>
    </w:p>
    <w:p w14:paraId="6ED694CC" w14:textId="77777777" w:rsidR="00BF0696" w:rsidRPr="005E2B8C" w:rsidRDefault="006662BA"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Les moustiquaires ne doivent pas être utilisées pour pêcher. C’est très mauvais pour l’environnement.</w:t>
      </w:r>
    </w:p>
    <w:p w14:paraId="3917406F" w14:textId="77777777" w:rsidR="00BF0696" w:rsidRPr="005E2B8C"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fr-BE"/>
        </w:rPr>
      </w:pPr>
    </w:p>
    <w:p w14:paraId="4C0FB292" w14:textId="77777777" w:rsidR="00BF0696" w:rsidRPr="005E2B8C" w:rsidRDefault="006662BA"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b/>
          <w:bCs/>
          <w:lang w:val="fr-BE"/>
        </w:rPr>
      </w:pPr>
      <w:r>
        <w:rPr>
          <w:rFonts w:cs="Calibri"/>
          <w:b/>
          <w:bCs/>
          <w:lang w:val="fr"/>
        </w:rPr>
        <w:t xml:space="preserve">Voir Annexe 2 pour les </w:t>
      </w:r>
      <w:r>
        <w:rPr>
          <w:rFonts w:cs="Calibri"/>
          <w:b/>
          <w:bCs/>
          <w:lang w:val="fr"/>
        </w:rPr>
        <w:t>suggestions de plans de cours pour le CSC</w:t>
      </w:r>
    </w:p>
    <w:p w14:paraId="1142797D" w14:textId="77777777" w:rsidR="00BF0696" w:rsidRPr="005E2B8C"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fr-BE"/>
        </w:rPr>
      </w:pPr>
    </w:p>
    <w:p w14:paraId="3E3B59D9" w14:textId="77777777" w:rsidR="00BF0696" w:rsidRPr="005E2B8C" w:rsidRDefault="006662BA" w:rsidP="00BF0696">
      <w:pPr>
        <w:rPr>
          <w:rFonts w:ascii="Calibri" w:hAnsi="Calibri" w:cs="Calibri"/>
          <w:b/>
          <w:bCs/>
          <w:color w:val="FF0000"/>
          <w:sz w:val="22"/>
          <w:szCs w:val="22"/>
          <w:lang w:val="fr-BE"/>
        </w:rPr>
      </w:pPr>
      <w:r>
        <w:rPr>
          <w:rFonts w:ascii="Calibri" w:hAnsi="Calibri" w:cs="Calibri"/>
          <w:b/>
          <w:bCs/>
          <w:color w:val="FF0000"/>
          <w:sz w:val="22"/>
          <w:szCs w:val="22"/>
          <w:lang w:val="fr"/>
        </w:rPr>
        <w:t>Rapport</w:t>
      </w:r>
    </w:p>
    <w:p w14:paraId="05F29E78" w14:textId="77777777" w:rsidR="00BF0696" w:rsidRPr="005E2B8C" w:rsidRDefault="006662BA" w:rsidP="00BF0696">
      <w:pPr>
        <w:rPr>
          <w:rFonts w:ascii="Calibri" w:hAnsi="Calibri" w:cs="Calibri"/>
          <w:sz w:val="22"/>
          <w:szCs w:val="22"/>
          <w:lang w:val="fr-BE"/>
        </w:rPr>
      </w:pPr>
      <w:r>
        <w:rPr>
          <w:rFonts w:ascii="Calibri" w:hAnsi="Calibri" w:cs="Calibri"/>
          <w:sz w:val="22"/>
          <w:szCs w:val="22"/>
          <w:lang w:val="fr"/>
        </w:rPr>
        <w:t>Pour le programme national de lutte contre le paludisme, il est important de connaître les activités qui ont été mises en place dans la campagne MII. Ces informations seront utilisées à des fins de responsabilisation vis-à-vis des foyers et des donneurs, a</w:t>
      </w:r>
      <w:r>
        <w:rPr>
          <w:rFonts w:ascii="Calibri" w:hAnsi="Calibri" w:cs="Calibri"/>
          <w:sz w:val="22"/>
          <w:szCs w:val="22"/>
          <w:lang w:val="fr"/>
        </w:rPr>
        <w:t>insi qu’à des fins d’amélioration des activités des prochaines campagnes. Les enseignants/éducateurs de santé dans les écoles doivent remplir un court rapport sur leurs activités avec les élèves. Vous pourrez trouver un exemple, appelé « feuille de contrôl</w:t>
      </w:r>
      <w:r>
        <w:rPr>
          <w:rFonts w:ascii="Calibri" w:hAnsi="Calibri" w:cs="Calibri"/>
          <w:sz w:val="22"/>
          <w:szCs w:val="22"/>
          <w:lang w:val="fr"/>
        </w:rPr>
        <w:t xml:space="preserve">e pour le CSC en milieu scolaire », en Annexe 3. Le programme national de lutte contre le paludisme doit demander aux enseignants et éducateurs de santé dans les écoles de rendre leurs rapports dans une période définie après la campagne.  </w:t>
      </w:r>
    </w:p>
    <w:p w14:paraId="47B623C1" w14:textId="77777777" w:rsidR="00BF0696" w:rsidRPr="005E2B8C" w:rsidRDefault="00BF0696" w:rsidP="00BF0696">
      <w:pPr>
        <w:rPr>
          <w:rFonts w:ascii="Calibri" w:hAnsi="Calibri" w:cs="Calibri"/>
          <w:sz w:val="22"/>
          <w:szCs w:val="22"/>
          <w:lang w:val="fr-BE"/>
        </w:rPr>
      </w:pPr>
    </w:p>
    <w:p w14:paraId="11B07494" w14:textId="77777777" w:rsidR="00BF0696" w:rsidRPr="005E2B8C"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fr-BE"/>
        </w:rPr>
      </w:pPr>
    </w:p>
    <w:p w14:paraId="39751CB2" w14:textId="77777777" w:rsidR="00620E40" w:rsidRPr="005E2B8C" w:rsidRDefault="00620E40"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
    <w:p w14:paraId="5CDAA4B7" w14:textId="77777777" w:rsidR="00620E40" w:rsidRPr="005E2B8C" w:rsidRDefault="00620E40" w:rsidP="00620E40">
      <w:pPr>
        <w:pStyle w:val="ListParagraph"/>
        <w:rPr>
          <w:rFonts w:cs="Calibri"/>
          <w:lang w:val="fr-BE"/>
        </w:rPr>
      </w:pPr>
    </w:p>
    <w:p w14:paraId="4AEDE855" w14:textId="77777777" w:rsidR="005D1B1B" w:rsidRPr="005E2B8C" w:rsidRDefault="005D1B1B" w:rsidP="00620E40">
      <w:pPr>
        <w:rPr>
          <w:rFonts w:ascii="Calibri" w:hAnsi="Calibri" w:cs="Calibri"/>
          <w:b/>
          <w:bCs/>
          <w:color w:val="FF0000"/>
          <w:sz w:val="22"/>
          <w:szCs w:val="22"/>
          <w:lang w:val="fr-BE"/>
        </w:rPr>
        <w:sectPr w:rsidR="005D1B1B" w:rsidRPr="005E2B8C" w:rsidSect="00BF0696">
          <w:footerReference w:type="even"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23F6D547" w14:textId="77777777" w:rsidR="00AC2B3E" w:rsidRPr="005E2B8C" w:rsidRDefault="006662BA" w:rsidP="00AC2B3E">
      <w:pPr>
        <w:rPr>
          <w:rFonts w:ascii="Calibri" w:hAnsi="Calibri" w:cs="Calibri"/>
          <w:b/>
          <w:bCs/>
          <w:color w:val="FF0000"/>
          <w:sz w:val="22"/>
          <w:szCs w:val="22"/>
          <w:lang w:val="fr-BE"/>
        </w:rPr>
      </w:pPr>
      <w:r>
        <w:rPr>
          <w:rFonts w:ascii="Calibri" w:hAnsi="Calibri" w:cs="Calibri"/>
          <w:b/>
          <w:bCs/>
          <w:color w:val="FF0000"/>
          <w:sz w:val="22"/>
          <w:szCs w:val="22"/>
          <w:lang w:val="fr"/>
        </w:rPr>
        <w:lastRenderedPageBreak/>
        <w:t xml:space="preserve">Annexe 1 : </w:t>
      </w:r>
    </w:p>
    <w:p w14:paraId="4F60DACF" w14:textId="77777777" w:rsidR="00AC2B3E" w:rsidRPr="005E2B8C" w:rsidRDefault="006662BA" w:rsidP="00AC2B3E">
      <w:pPr>
        <w:rPr>
          <w:rFonts w:ascii="Calibri" w:hAnsi="Calibri" w:cs="Calibri"/>
          <w:b/>
          <w:bCs/>
          <w:color w:val="FF0000"/>
          <w:sz w:val="22"/>
          <w:szCs w:val="22"/>
          <w:lang w:val="fr-BE"/>
        </w:rPr>
      </w:pPr>
      <w:r>
        <w:rPr>
          <w:rFonts w:ascii="Calibri" w:hAnsi="Calibri" w:cs="Calibri"/>
          <w:b/>
          <w:bCs/>
          <w:color w:val="FF0000"/>
          <w:sz w:val="22"/>
          <w:szCs w:val="22"/>
          <w:lang w:val="fr"/>
        </w:rPr>
        <w:t>Suggestion de plans de cours</w:t>
      </w:r>
      <w:r>
        <w:rPr>
          <w:rFonts w:ascii="Calibri" w:hAnsi="Calibri" w:cs="Calibri"/>
          <w:color w:val="FF0000"/>
          <w:sz w:val="22"/>
          <w:szCs w:val="22"/>
          <w:lang w:val="fr"/>
        </w:rPr>
        <w:t> :</w:t>
      </w:r>
      <w:r>
        <w:rPr>
          <w:rFonts w:ascii="Calibri" w:hAnsi="Calibri" w:cs="Calibri"/>
          <w:b/>
          <w:bCs/>
          <w:color w:val="FF0000"/>
          <w:sz w:val="22"/>
          <w:szCs w:val="22"/>
          <w:lang w:val="fr"/>
        </w:rPr>
        <w:t xml:space="preserve"> Mobilisation sociale</w:t>
      </w:r>
    </w:p>
    <w:p w14:paraId="51B7251E" w14:textId="77777777" w:rsidR="00AC2B3E" w:rsidRPr="005E2B8C" w:rsidRDefault="00AC2B3E" w:rsidP="00AC2B3E">
      <w:pPr>
        <w:rPr>
          <w:rFonts w:ascii="Calibri" w:hAnsi="Calibri" w:cs="Calibri"/>
          <w:b/>
          <w:bCs/>
          <w:color w:val="FF0000"/>
          <w:sz w:val="22"/>
          <w:szCs w:val="22"/>
          <w:lang w:val="fr-BE"/>
        </w:rPr>
      </w:pPr>
    </w:p>
    <w:tbl>
      <w:tblPr>
        <w:tblStyle w:val="TableGrid"/>
        <w:tblW w:w="13745" w:type="dxa"/>
        <w:tblLook w:val="04A0" w:firstRow="1" w:lastRow="0" w:firstColumn="1" w:lastColumn="0" w:noHBand="0" w:noVBand="1"/>
      </w:tblPr>
      <w:tblGrid>
        <w:gridCol w:w="1525"/>
        <w:gridCol w:w="4691"/>
        <w:gridCol w:w="1525"/>
        <w:gridCol w:w="6004"/>
      </w:tblGrid>
      <w:tr w:rsidR="00283868" w14:paraId="6B325736" w14:textId="77777777" w:rsidTr="0015337A">
        <w:trPr>
          <w:tblHeader/>
        </w:trPr>
        <w:tc>
          <w:tcPr>
            <w:tcW w:w="6232" w:type="dxa"/>
            <w:gridSpan w:val="2"/>
          </w:tcPr>
          <w:p w14:paraId="7A17DBA4"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rPr>
            </w:pPr>
            <w:r>
              <w:rPr>
                <w:rFonts w:ascii="Calibri" w:hAnsi="Calibri" w:cs="Calibri"/>
                <w:b/>
                <w:bCs/>
                <w:lang w:val="fr"/>
              </w:rPr>
              <w:t>École primaire</w:t>
            </w:r>
          </w:p>
        </w:tc>
        <w:tc>
          <w:tcPr>
            <w:tcW w:w="7513" w:type="dxa"/>
            <w:gridSpan w:val="2"/>
          </w:tcPr>
          <w:p w14:paraId="00522A6D"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rPr>
            </w:pPr>
            <w:r>
              <w:rPr>
                <w:rFonts w:ascii="Calibri" w:hAnsi="Calibri" w:cs="Calibri"/>
                <w:b/>
                <w:bCs/>
                <w:lang w:val="fr"/>
              </w:rPr>
              <w:t>École secondaire</w:t>
            </w:r>
          </w:p>
        </w:tc>
      </w:tr>
      <w:tr w:rsidR="00283868" w:rsidRPr="005E2B8C" w14:paraId="2DE9E75F" w14:textId="77777777" w:rsidTr="0015337A">
        <w:tc>
          <w:tcPr>
            <w:tcW w:w="1420" w:type="dxa"/>
          </w:tcPr>
          <w:p w14:paraId="054894A1"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Sujet</w:t>
            </w:r>
          </w:p>
        </w:tc>
        <w:tc>
          <w:tcPr>
            <w:tcW w:w="4812" w:type="dxa"/>
          </w:tcPr>
          <w:p w14:paraId="4C7A9677"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Faits sur le paludisme et informations sur la campagne</w:t>
            </w:r>
          </w:p>
        </w:tc>
        <w:tc>
          <w:tcPr>
            <w:tcW w:w="1276" w:type="dxa"/>
          </w:tcPr>
          <w:p w14:paraId="15EB32FE"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Sujet</w:t>
            </w:r>
          </w:p>
        </w:tc>
        <w:tc>
          <w:tcPr>
            <w:tcW w:w="6237" w:type="dxa"/>
          </w:tcPr>
          <w:p w14:paraId="7B0FF2FE"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 xml:space="preserve">Mobiliser les foyers </w:t>
            </w:r>
            <w:r>
              <w:rPr>
                <w:rFonts w:ascii="Calibri" w:hAnsi="Calibri" w:cs="Calibri"/>
                <w:lang w:val="fr"/>
              </w:rPr>
              <w:t>pour participer à la campagne MII</w:t>
            </w:r>
          </w:p>
        </w:tc>
      </w:tr>
      <w:tr w:rsidR="00283868" w14:paraId="4FB306EB" w14:textId="77777777" w:rsidTr="0015337A">
        <w:tc>
          <w:tcPr>
            <w:tcW w:w="1420" w:type="dxa"/>
          </w:tcPr>
          <w:p w14:paraId="015DECF9"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Intitulé du cours</w:t>
            </w:r>
          </w:p>
        </w:tc>
        <w:tc>
          <w:tcPr>
            <w:tcW w:w="4812" w:type="dxa"/>
          </w:tcPr>
          <w:p w14:paraId="0B58CE8C"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Paludisme et campagne MII</w:t>
            </w:r>
          </w:p>
        </w:tc>
        <w:tc>
          <w:tcPr>
            <w:tcW w:w="1276" w:type="dxa"/>
          </w:tcPr>
          <w:p w14:paraId="68F88C47"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Intitulé du cours</w:t>
            </w:r>
          </w:p>
        </w:tc>
        <w:tc>
          <w:tcPr>
            <w:tcW w:w="6237" w:type="dxa"/>
          </w:tcPr>
          <w:p w14:paraId="222A66B6" w14:textId="77777777" w:rsidR="00AC2B3E" w:rsidRPr="00AC1DE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Paludisme et campagne MII</w:t>
            </w:r>
          </w:p>
        </w:tc>
      </w:tr>
      <w:tr w:rsidR="00283868" w:rsidRPr="005E2B8C" w14:paraId="236D8070" w14:textId="77777777" w:rsidTr="0015337A">
        <w:tc>
          <w:tcPr>
            <w:tcW w:w="1420" w:type="dxa"/>
          </w:tcPr>
          <w:p w14:paraId="221D450F"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Durée du cours</w:t>
            </w:r>
          </w:p>
        </w:tc>
        <w:tc>
          <w:tcPr>
            <w:tcW w:w="4812" w:type="dxa"/>
          </w:tcPr>
          <w:p w14:paraId="57EF0233"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45 minutes le jour 1</w:t>
            </w:r>
          </w:p>
          <w:p w14:paraId="07344FBF"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30 minutes le jour 2</w:t>
            </w:r>
          </w:p>
        </w:tc>
        <w:tc>
          <w:tcPr>
            <w:tcW w:w="1276" w:type="dxa"/>
          </w:tcPr>
          <w:p w14:paraId="7CE41778" w14:textId="77777777" w:rsidR="00AC2B3E" w:rsidRPr="005E2B8C"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c>
          <w:tcPr>
            <w:tcW w:w="6237" w:type="dxa"/>
          </w:tcPr>
          <w:p w14:paraId="55654290"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1 heure le jour 1</w:t>
            </w:r>
          </w:p>
          <w:p w14:paraId="28B784C7"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30 minutes le jour 2</w:t>
            </w:r>
          </w:p>
        </w:tc>
      </w:tr>
      <w:tr w:rsidR="00283868" w:rsidRPr="005E2B8C" w14:paraId="0395B610" w14:textId="77777777" w:rsidTr="0015337A">
        <w:tc>
          <w:tcPr>
            <w:tcW w:w="1420" w:type="dxa"/>
          </w:tcPr>
          <w:p w14:paraId="3AE520BB"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Objectifs du cours</w:t>
            </w:r>
          </w:p>
        </w:tc>
        <w:tc>
          <w:tcPr>
            <w:tcW w:w="4812" w:type="dxa"/>
          </w:tcPr>
          <w:p w14:paraId="032569D3"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L’objectif de ce cours est d'apprendre aux enfants des faits sur le paludisme et la campagne MII à venir, afin qu’ils partagent ces information avec leurs familles.</w:t>
            </w:r>
          </w:p>
        </w:tc>
        <w:tc>
          <w:tcPr>
            <w:tcW w:w="1276" w:type="dxa"/>
          </w:tcPr>
          <w:p w14:paraId="4D59667E"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Objectifs du cours</w:t>
            </w:r>
          </w:p>
        </w:tc>
        <w:tc>
          <w:tcPr>
            <w:tcW w:w="6237" w:type="dxa"/>
          </w:tcPr>
          <w:p w14:paraId="79BDDB5F"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r>
              <w:rPr>
                <w:rFonts w:ascii="Calibri" w:hAnsi="Calibri" w:cs="Calibri"/>
                <w:lang w:val="fr"/>
              </w:rPr>
              <w:t xml:space="preserve">L’objectif de ce cours est d'apprendre aux élèves des faits sur le </w:t>
            </w:r>
            <w:r>
              <w:rPr>
                <w:rFonts w:ascii="Calibri" w:hAnsi="Calibri" w:cs="Calibri"/>
                <w:lang w:val="fr"/>
              </w:rPr>
              <w:t>paludisme et la campagne MII à venir, tout en pratiquant leurs compétences linguistiques. On leur demande ensuite de partager ces informations à leurs familles.</w:t>
            </w:r>
          </w:p>
        </w:tc>
      </w:tr>
      <w:tr w:rsidR="00283868" w:rsidRPr="005E2B8C" w14:paraId="0E5F066A" w14:textId="77777777" w:rsidTr="0015337A">
        <w:tc>
          <w:tcPr>
            <w:tcW w:w="1420" w:type="dxa"/>
          </w:tcPr>
          <w:p w14:paraId="217642AE"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Résumé des tâches/actions</w:t>
            </w:r>
          </w:p>
        </w:tc>
        <w:tc>
          <w:tcPr>
            <w:tcW w:w="4812" w:type="dxa"/>
          </w:tcPr>
          <w:p w14:paraId="50E8CFE5" w14:textId="77777777" w:rsidR="00AC2B3E" w:rsidRPr="00420CB1" w:rsidRDefault="006662BA" w:rsidP="0015337A">
            <w:pPr>
              <w:rPr>
                <w:rFonts w:ascii="Calibri" w:hAnsi="Calibri" w:cs="Calibri"/>
              </w:rPr>
            </w:pPr>
            <w:r>
              <w:rPr>
                <w:rFonts w:ascii="Calibri" w:hAnsi="Calibri" w:cs="Calibri"/>
                <w:lang w:val="fr"/>
              </w:rPr>
              <w:t xml:space="preserve">Jour 1 :  </w:t>
            </w:r>
          </w:p>
          <w:p w14:paraId="0E7C775C"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Parcourir les messages (adaptés au contexte) sous la rubrique </w:t>
            </w:r>
            <w:r>
              <w:rPr>
                <w:rFonts w:cs="Calibri"/>
                <w:b/>
                <w:bCs/>
                <w:lang w:val="fr"/>
              </w:rPr>
              <w:t>Messages importants pour les élèves</w:t>
            </w:r>
            <w:r>
              <w:rPr>
                <w:rFonts w:cs="Calibri"/>
                <w:lang w:val="fr"/>
              </w:rPr>
              <w:t>, que ce soient des messages sur le paludisme ou sur la campagne.</w:t>
            </w:r>
          </w:p>
          <w:p w14:paraId="57FBBEDD"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Répondre à toutes les questions que les enfants pourraient avoir. </w:t>
            </w:r>
          </w:p>
          <w:p w14:paraId="6FD61832"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Expliquer aux enfants que vous aimeriez qu’ils partagent ces messages avec les membres de leur foyer, et qu'une bonne manière de procéder est l’utilisation d’une affichette.</w:t>
            </w:r>
          </w:p>
          <w:p w14:paraId="036B364C"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Demander aux en</w:t>
            </w:r>
            <w:r>
              <w:rPr>
                <w:rFonts w:cs="Calibri"/>
                <w:lang w:val="fr"/>
              </w:rPr>
              <w:t>fants de créer leur propre affichette. Encourager leur créativité, mais en conservant les éléments essentiels ou les mots des messages de la campagne sur l’affichette.</w:t>
            </w:r>
          </w:p>
          <w:p w14:paraId="430EA619"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Demander aux élèves, une fois qu’ils ont fini, de montrer leur affichette et d’expliquer</w:t>
            </w:r>
            <w:r>
              <w:rPr>
                <w:rFonts w:cs="Calibri"/>
                <w:lang w:val="fr"/>
              </w:rPr>
              <w:t xml:space="preserve"> ce </w:t>
            </w:r>
            <w:r>
              <w:rPr>
                <w:rFonts w:cs="Calibri"/>
                <w:lang w:val="fr"/>
              </w:rPr>
              <w:lastRenderedPageBreak/>
              <w:t>qu’ils ont dessiné/imaginé au reste de la classe.</w:t>
            </w:r>
          </w:p>
          <w:p w14:paraId="2406F888"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lang w:val="fr"/>
              </w:rPr>
              <w:t xml:space="preserve">Demander aux enfants de reprendre leur affichette chez eux et de la montrer à leur famille en leur parlant du paludisme et de la campagne. </w:t>
            </w:r>
            <w:r>
              <w:rPr>
                <w:rFonts w:asciiTheme="minorHAnsi" w:hAnsiTheme="minorHAnsi"/>
                <w:lang w:val="fr"/>
              </w:rPr>
              <w:t>Ils devront ensuite reprendre les affichettes le jour suivant p</w:t>
            </w:r>
            <w:r>
              <w:rPr>
                <w:rFonts w:asciiTheme="minorHAnsi" w:hAnsiTheme="minorHAnsi"/>
                <w:lang w:val="fr"/>
              </w:rPr>
              <w:t>our pouvoir les montrer en classe comme rappel des messages importants sur le paludisme et la prochaine campagne.</w:t>
            </w:r>
          </w:p>
          <w:p w14:paraId="3A793F04" w14:textId="77777777" w:rsidR="00D67446" w:rsidRPr="005E2B8C" w:rsidRDefault="00D67446" w:rsidP="0015337A">
            <w:pPr>
              <w:rPr>
                <w:rFonts w:ascii="Calibri" w:hAnsi="Calibri" w:cs="Calibri"/>
                <w:lang w:val="fr-BE"/>
              </w:rPr>
            </w:pPr>
          </w:p>
          <w:p w14:paraId="58734C7A" w14:textId="77777777" w:rsidR="00AC2B3E" w:rsidRPr="005E2B8C" w:rsidRDefault="006662BA" w:rsidP="0015337A">
            <w:pPr>
              <w:rPr>
                <w:rFonts w:ascii="Calibri" w:hAnsi="Calibri" w:cs="Calibri"/>
                <w:lang w:val="fr-BE"/>
              </w:rPr>
            </w:pPr>
            <w:r>
              <w:rPr>
                <w:rFonts w:ascii="Calibri" w:hAnsi="Calibri" w:cs="Calibri"/>
                <w:lang w:val="fr"/>
              </w:rPr>
              <w:t>Jour 2 :</w:t>
            </w:r>
          </w:p>
          <w:p w14:paraId="5A49BDDC" w14:textId="77777777" w:rsidR="00AC2B3E" w:rsidRPr="005E2B8C"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fr-BE"/>
              </w:rPr>
            </w:pPr>
            <w:r>
              <w:rPr>
                <w:rFonts w:asciiTheme="minorHAnsi" w:hAnsiTheme="minorHAnsi" w:cstheme="minorHAnsi"/>
                <w:lang w:val="fr"/>
              </w:rPr>
              <w:t xml:space="preserve">Le jour suivant peut être consacré à une des activités proposées suivantes : </w:t>
            </w:r>
          </w:p>
          <w:p w14:paraId="5A057D15"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fr-BE"/>
              </w:rPr>
            </w:pPr>
            <w:r>
              <w:rPr>
                <w:rFonts w:asciiTheme="minorHAnsi" w:hAnsiTheme="minorHAnsi" w:cstheme="minorHAnsi"/>
                <w:lang w:val="fr"/>
              </w:rPr>
              <w:t xml:space="preserve">Demander aux élèves comment ils ont trouvé l’exercice </w:t>
            </w:r>
            <w:r>
              <w:rPr>
                <w:rFonts w:asciiTheme="minorHAnsi" w:hAnsiTheme="minorHAnsi" w:cstheme="minorHAnsi"/>
                <w:lang w:val="fr"/>
              </w:rPr>
              <w:t xml:space="preserve">pendant lequel ils racontent aux parents/gardiennes/membres de leur foyer ce qu’il savent sur le paludisme et la campagne MII. Les élèves doivent pouvoir expliquer leurs expériences aussi bien positives que négatives concernant cet exercice. </w:t>
            </w:r>
          </w:p>
          <w:p w14:paraId="1F9C7881" w14:textId="77777777" w:rsidR="00AC2B3E" w:rsidRPr="005E2B8C" w:rsidRDefault="006662BA"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asciiTheme="minorHAnsi" w:hAnsiTheme="minorHAnsi" w:cstheme="minorHAnsi"/>
                <w:lang w:val="fr"/>
              </w:rPr>
              <w:t>Si les profes</w:t>
            </w:r>
            <w:r>
              <w:rPr>
                <w:rFonts w:asciiTheme="minorHAnsi" w:hAnsiTheme="minorHAnsi" w:cstheme="minorHAnsi"/>
                <w:lang w:val="fr"/>
              </w:rPr>
              <w:t>seurs ont accès à une MII, ils peuvent en profiter pour montrer aux enfants comment on l’accroche, et parler de la meilleure manière de l’entretenir pour qu’elle dure plus longtemps.</w:t>
            </w:r>
          </w:p>
          <w:p w14:paraId="50C7B997" w14:textId="77777777" w:rsidR="00AC2B3E" w:rsidRPr="005E2B8C"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c>
          <w:tcPr>
            <w:tcW w:w="1276" w:type="dxa"/>
          </w:tcPr>
          <w:p w14:paraId="1927AFB2"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lastRenderedPageBreak/>
              <w:t>Résumé des tâches/actions</w:t>
            </w:r>
          </w:p>
        </w:tc>
        <w:tc>
          <w:tcPr>
            <w:tcW w:w="6237" w:type="dxa"/>
          </w:tcPr>
          <w:p w14:paraId="228C1157" w14:textId="77777777" w:rsidR="00AC2B3E" w:rsidRPr="005E2B8C" w:rsidRDefault="006662BA" w:rsidP="0015337A">
            <w:pPr>
              <w:rPr>
                <w:rFonts w:ascii="Calibri" w:hAnsi="Calibri" w:cs="Calibri"/>
                <w:lang w:val="fr-BE"/>
              </w:rPr>
            </w:pPr>
            <w:r>
              <w:rPr>
                <w:rFonts w:ascii="Calibri" w:hAnsi="Calibri" w:cs="Calibri"/>
                <w:lang w:val="fr"/>
              </w:rPr>
              <w:t xml:space="preserve">Jour 1 : Les enseignants/éducateurs de santé dans les écoles peuvent utiliser les différents messages pour aider les élèves à améliorer leur anglais/français/portugais (selon le pays). </w:t>
            </w:r>
          </w:p>
          <w:p w14:paraId="7281E9A1"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Écrire les messages importants sur le paludisme et la campagne (adapté</w:t>
            </w:r>
            <w:r>
              <w:rPr>
                <w:rFonts w:cs="Calibri"/>
                <w:lang w:val="fr"/>
              </w:rPr>
              <w:t xml:space="preserve">s au contexte) un à un sur un tableau dans la (les) langue(s) nationale(s). </w:t>
            </w:r>
          </w:p>
          <w:p w14:paraId="7CECBA13"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Pour chaque message, demander aux élèves de le traduire dans leur(s) langue(s) locale(s). Ils peuvent le faire tous ensemble et demander des suggestions. </w:t>
            </w:r>
          </w:p>
          <w:p w14:paraId="20AB5D05"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Une fois les messages tr</w:t>
            </w:r>
            <w:r>
              <w:rPr>
                <w:rFonts w:cs="Calibri"/>
                <w:lang w:val="fr"/>
              </w:rPr>
              <w:t xml:space="preserve">aduits, leur demander de les écrire dans leur livre d’exercices dans la (les) langue(s) nationale(s) et locale(s). </w:t>
            </w:r>
          </w:p>
          <w:p w14:paraId="691C54DE"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Dire aux élèves de faire passer les messages aux membres de leur foyer. </w:t>
            </w:r>
          </w:p>
          <w:p w14:paraId="7EF0B07F" w14:textId="77777777" w:rsidR="00D67446" w:rsidRPr="005E2B8C" w:rsidRDefault="00D67446" w:rsidP="0015337A">
            <w:pPr>
              <w:rPr>
                <w:rFonts w:ascii="Calibri" w:hAnsi="Calibri" w:cs="Calibri"/>
                <w:lang w:val="fr-BE"/>
              </w:rPr>
            </w:pPr>
          </w:p>
          <w:p w14:paraId="72AFEEE5" w14:textId="77777777" w:rsidR="00AC2B3E" w:rsidRPr="00420CB1" w:rsidRDefault="006662BA" w:rsidP="0015337A">
            <w:pPr>
              <w:rPr>
                <w:rFonts w:ascii="Calibri" w:hAnsi="Calibri" w:cs="Calibri"/>
              </w:rPr>
            </w:pPr>
            <w:r>
              <w:rPr>
                <w:rFonts w:ascii="Calibri" w:hAnsi="Calibri" w:cs="Calibri"/>
                <w:lang w:val="fr"/>
              </w:rPr>
              <w:t>Jour 2 :</w:t>
            </w:r>
          </w:p>
          <w:p w14:paraId="626CC3A5"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Le jour suivant, demander aux élèves comment ils ont trou</w:t>
            </w:r>
            <w:r>
              <w:rPr>
                <w:rFonts w:cs="Calibri"/>
                <w:lang w:val="fr"/>
              </w:rPr>
              <w:t xml:space="preserve">vé l’exercice pendant lequel ils racontent aux parents/gardiennes/membres de leur foyer ce qu’il savent </w:t>
            </w:r>
            <w:r>
              <w:rPr>
                <w:rFonts w:cs="Calibri"/>
                <w:lang w:val="fr"/>
              </w:rPr>
              <w:lastRenderedPageBreak/>
              <w:t>sur le paludisme et la campagne de distribution de MII. Les élèves doivent pouvoir expliquer leurs expériences aussi bien positives que négatives concer</w:t>
            </w:r>
            <w:r>
              <w:rPr>
                <w:rFonts w:cs="Calibri"/>
                <w:lang w:val="fr"/>
              </w:rPr>
              <w:t>nant cet exercice.</w:t>
            </w:r>
          </w:p>
          <w:p w14:paraId="019A85E9" w14:textId="77777777" w:rsidR="00AC2B3E" w:rsidRPr="005E2B8C" w:rsidRDefault="006662BA"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Si une MII est disponible, prendre le temps d’apprendre à la pendre correctement et discuter de son entretien pour qu’elle dure plus longtemps.</w:t>
            </w:r>
          </w:p>
          <w:p w14:paraId="200FDD84" w14:textId="77777777" w:rsidR="00AC2B3E" w:rsidRPr="005E2B8C"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
          <w:p w14:paraId="1BB1C854" w14:textId="77777777" w:rsidR="00AC2B3E" w:rsidRPr="005E2B8C"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r>
      <w:tr w:rsidR="00283868" w14:paraId="2D94D554" w14:textId="77777777" w:rsidTr="0015337A">
        <w:tc>
          <w:tcPr>
            <w:tcW w:w="1420" w:type="dxa"/>
          </w:tcPr>
          <w:p w14:paraId="6E85BBB4"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lastRenderedPageBreak/>
              <w:t>Matériel requis</w:t>
            </w:r>
          </w:p>
        </w:tc>
        <w:tc>
          <w:tcPr>
            <w:tcW w:w="4812" w:type="dxa"/>
          </w:tcPr>
          <w:p w14:paraId="1B7ECA83" w14:textId="77777777" w:rsidR="00AC2B3E" w:rsidRPr="00340D1C" w:rsidRDefault="006662BA" w:rsidP="0015337A">
            <w:pPr>
              <w:pStyle w:val="ListParagraph"/>
              <w:numPr>
                <w:ilvl w:val="0"/>
                <w:numId w:val="8"/>
              </w:numPr>
              <w:rPr>
                <w:rFonts w:cs="Calibri"/>
              </w:rPr>
            </w:pPr>
            <w:r>
              <w:rPr>
                <w:rFonts w:cs="Calibri"/>
                <w:lang w:val="fr"/>
              </w:rPr>
              <w:t xml:space="preserve">La présente aide à l’emploi </w:t>
            </w:r>
          </w:p>
          <w:p w14:paraId="6A2BC4DA" w14:textId="77777777" w:rsidR="00AC2B3E" w:rsidRPr="005E2B8C" w:rsidRDefault="006662BA" w:rsidP="0015337A">
            <w:pPr>
              <w:pStyle w:val="ListParagraph"/>
              <w:numPr>
                <w:ilvl w:val="0"/>
                <w:numId w:val="8"/>
              </w:numPr>
              <w:rPr>
                <w:rFonts w:cs="Calibri"/>
                <w:lang w:val="fr-BE"/>
              </w:rPr>
            </w:pPr>
            <w:r>
              <w:rPr>
                <w:rFonts w:cs="Calibri"/>
                <w:lang w:val="fr"/>
              </w:rPr>
              <w:t xml:space="preserve">Des feuilles A4 ou A3 (de préférence du papier fort, de type affiche), ainsi que des crayons de couleur pour créer les affichettes </w:t>
            </w:r>
          </w:p>
          <w:p w14:paraId="2C2BC10E" w14:textId="77777777" w:rsidR="00AC2B3E" w:rsidRPr="005E2B8C" w:rsidRDefault="006662BA" w:rsidP="0015337A">
            <w:pPr>
              <w:pStyle w:val="ListParagraph"/>
              <w:numPr>
                <w:ilvl w:val="0"/>
                <w:numId w:val="8"/>
              </w:numPr>
              <w:rPr>
                <w:rFonts w:cs="Calibri"/>
                <w:lang w:val="fr-BE"/>
              </w:rPr>
            </w:pPr>
            <w:r>
              <w:rPr>
                <w:rFonts w:cs="Calibri"/>
                <w:lang w:val="fr"/>
              </w:rPr>
              <w:lastRenderedPageBreak/>
              <w:t>De vieux magazines, journaux ou du papier de différentes couleurs, des ciseaux et de la colle pour faire des collages</w:t>
            </w:r>
          </w:p>
          <w:p w14:paraId="2599F21B" w14:textId="77777777" w:rsidR="00AC2B3E" w:rsidRPr="00340D1C" w:rsidRDefault="006662BA" w:rsidP="0015337A">
            <w:pPr>
              <w:pStyle w:val="ListParagraph"/>
              <w:numPr>
                <w:ilvl w:val="0"/>
                <w:numId w:val="8"/>
              </w:numPr>
              <w:rPr>
                <w:rFonts w:cs="Calibri"/>
              </w:rPr>
            </w:pPr>
            <w:r>
              <w:rPr>
                <w:rFonts w:cs="Calibri"/>
                <w:lang w:val="fr"/>
              </w:rPr>
              <w:t>MII</w:t>
            </w:r>
          </w:p>
        </w:tc>
        <w:tc>
          <w:tcPr>
            <w:tcW w:w="1276" w:type="dxa"/>
          </w:tcPr>
          <w:p w14:paraId="1DE9BC3E"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6237" w:type="dxa"/>
          </w:tcPr>
          <w:p w14:paraId="2AE76679" w14:textId="77777777" w:rsidR="00AC2B3E" w:rsidRDefault="006662BA" w:rsidP="0015337A">
            <w:pPr>
              <w:pStyle w:val="ListParagraph"/>
              <w:numPr>
                <w:ilvl w:val="0"/>
                <w:numId w:val="8"/>
              </w:numPr>
              <w:rPr>
                <w:rFonts w:cs="Calibri"/>
              </w:rPr>
            </w:pPr>
            <w:r>
              <w:rPr>
                <w:rFonts w:cs="Calibri"/>
                <w:lang w:val="fr"/>
              </w:rPr>
              <w:t>L</w:t>
            </w:r>
            <w:r>
              <w:rPr>
                <w:rFonts w:cs="Calibri"/>
                <w:lang w:val="fr"/>
              </w:rPr>
              <w:t>a présente aide à l’emploi</w:t>
            </w:r>
          </w:p>
          <w:p w14:paraId="0A530288" w14:textId="77777777" w:rsidR="00AC2B3E" w:rsidRPr="00340D1C" w:rsidRDefault="006662BA" w:rsidP="0015337A">
            <w:pPr>
              <w:pStyle w:val="ListParagraph"/>
              <w:numPr>
                <w:ilvl w:val="0"/>
                <w:numId w:val="8"/>
              </w:numPr>
              <w:rPr>
                <w:rFonts w:cs="Calibri"/>
              </w:rPr>
            </w:pPr>
            <w:r>
              <w:rPr>
                <w:rFonts w:cs="Calibri"/>
                <w:lang w:val="fr"/>
              </w:rPr>
              <w:t>MII</w:t>
            </w:r>
          </w:p>
        </w:tc>
      </w:tr>
      <w:tr w:rsidR="00283868" w:rsidRPr="005E2B8C" w14:paraId="3B0965D8" w14:textId="77777777" w:rsidTr="0015337A">
        <w:tc>
          <w:tcPr>
            <w:tcW w:w="1420" w:type="dxa"/>
          </w:tcPr>
          <w:p w14:paraId="41C8BAA7" w14:textId="77777777" w:rsidR="00AC2B3E" w:rsidRDefault="006662BA"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lang w:val="fr"/>
              </w:rPr>
              <w:t>Suivi</w:t>
            </w:r>
          </w:p>
        </w:tc>
        <w:tc>
          <w:tcPr>
            <w:tcW w:w="4812" w:type="dxa"/>
          </w:tcPr>
          <w:p w14:paraId="4CAD68EA" w14:textId="77777777" w:rsidR="00AC2B3E" w:rsidRPr="005E2B8C" w:rsidRDefault="006662BA" w:rsidP="0015337A">
            <w:pPr>
              <w:rPr>
                <w:rFonts w:ascii="Calibri" w:hAnsi="Calibri" w:cs="Calibri"/>
                <w:lang w:val="fr-BE"/>
              </w:rPr>
            </w:pPr>
            <w:r>
              <w:rPr>
                <w:rFonts w:ascii="Calibri" w:hAnsi="Calibri" w:cs="Calibri"/>
                <w:lang w:val="fr"/>
              </w:rPr>
              <w:t>Lorsque les élèves donnent leur impression après avoir partagé les informations avec leur foyer, les enseignants/éducateurs de santé dans les écoles doivent écouter attentivement pour détecter toute désinformation au s</w:t>
            </w:r>
            <w:r>
              <w:rPr>
                <w:rFonts w:ascii="Calibri" w:hAnsi="Calibri" w:cs="Calibri"/>
                <w:lang w:val="fr"/>
              </w:rPr>
              <w:t>ein du foyer. Si des élèves mentionnent, par exemple, que leurs parents ou gardiennes ont peur que la MII ne fonctionne pas, il y a un risque que le foyer ne participe pas à la campagne, refuse les MII, ou pire, jette ou n’utilise pas correctement la MII u</w:t>
            </w:r>
            <w:r>
              <w:rPr>
                <w:rFonts w:ascii="Calibri" w:hAnsi="Calibri" w:cs="Calibri"/>
                <w:lang w:val="fr"/>
              </w:rPr>
              <w:t>ne fois qu’il la reçoit. Dans ces situations, les enseignants/éducateurs de santé dans les écoles doivent reprendre les élèves en leur expliquant que ces informations ne sont pas correctes, puis en leur donnant les bonnes informations. Les enseignants/éduc</w:t>
            </w:r>
            <w:r>
              <w:rPr>
                <w:rFonts w:ascii="Calibri" w:hAnsi="Calibri" w:cs="Calibri"/>
                <w:lang w:val="fr"/>
              </w:rPr>
              <w:t>ateurs de santé dans les écoles doivent ensuite alerter les responsables de campagne ou le personnel de santé de la désinformation ou de la rumeur identifiée.</w:t>
            </w:r>
          </w:p>
          <w:p w14:paraId="339EC774" w14:textId="77777777" w:rsidR="00AC2B3E" w:rsidRPr="005E2B8C" w:rsidRDefault="00AC2B3E" w:rsidP="0015337A">
            <w:pPr>
              <w:rPr>
                <w:rFonts w:ascii="Calibri" w:hAnsi="Calibri" w:cs="Calibri"/>
                <w:lang w:val="fr-BE"/>
              </w:rPr>
            </w:pPr>
          </w:p>
          <w:p w14:paraId="6D567CF0" w14:textId="77777777" w:rsidR="00AC2B3E" w:rsidRPr="005E2B8C" w:rsidRDefault="006662BA" w:rsidP="0015337A">
            <w:pPr>
              <w:rPr>
                <w:rFonts w:ascii="Calibri" w:hAnsi="Calibri" w:cs="Calibri"/>
                <w:lang w:val="fr-BE"/>
              </w:rPr>
            </w:pPr>
            <w:r>
              <w:rPr>
                <w:rFonts w:ascii="Calibri" w:hAnsi="Calibri" w:cs="Calibri"/>
                <w:lang w:val="fr"/>
              </w:rPr>
              <w:t>Afin de poursuivre la conversation sur le paludisme, vous pouvez inviter les enfants à rapporter</w:t>
            </w:r>
            <w:r>
              <w:rPr>
                <w:rFonts w:ascii="Calibri" w:hAnsi="Calibri" w:cs="Calibri"/>
                <w:lang w:val="fr"/>
              </w:rPr>
              <w:t xml:space="preserve"> leurs affichettes chez eux préalablement à l’ouverture de la campagne (et de préférence à les afficher sur le mur) pour rappeler que la campagne va commencer.</w:t>
            </w:r>
          </w:p>
          <w:p w14:paraId="2A03EE30" w14:textId="77777777" w:rsidR="00AC2B3E" w:rsidRPr="005E2B8C" w:rsidRDefault="00AC2B3E" w:rsidP="0015337A">
            <w:pPr>
              <w:rPr>
                <w:rFonts w:cs="Calibri"/>
                <w:lang w:val="fr-BE"/>
              </w:rPr>
            </w:pPr>
          </w:p>
        </w:tc>
        <w:tc>
          <w:tcPr>
            <w:tcW w:w="1276" w:type="dxa"/>
          </w:tcPr>
          <w:p w14:paraId="73D56999" w14:textId="77777777" w:rsidR="00AC2B3E" w:rsidRPr="005E2B8C"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fr-BE"/>
              </w:rPr>
            </w:pPr>
          </w:p>
        </w:tc>
        <w:tc>
          <w:tcPr>
            <w:tcW w:w="6237" w:type="dxa"/>
          </w:tcPr>
          <w:p w14:paraId="5D40FB55" w14:textId="77777777" w:rsidR="00AC2B3E" w:rsidRPr="005E2B8C" w:rsidRDefault="006662BA" w:rsidP="0015337A">
            <w:pPr>
              <w:rPr>
                <w:rFonts w:ascii="Calibri" w:hAnsi="Calibri" w:cs="Calibri"/>
                <w:lang w:val="fr-BE"/>
              </w:rPr>
            </w:pPr>
            <w:r>
              <w:rPr>
                <w:rFonts w:ascii="Calibri" w:hAnsi="Calibri" w:cs="Calibri"/>
                <w:lang w:val="fr"/>
              </w:rPr>
              <w:t xml:space="preserve">Lorsque les élèves donnent leur impression après avoir partagé les informations avec leur </w:t>
            </w:r>
            <w:r>
              <w:rPr>
                <w:rFonts w:ascii="Calibri" w:hAnsi="Calibri" w:cs="Calibri"/>
                <w:lang w:val="fr"/>
              </w:rPr>
              <w:t xml:space="preserve">foyer, les enseignants/éducateurs de santé dans les écoles doivent écouter attentivement pour détecter toute désinformation au sein du foyer. Si des élèves mentionnent, par exemple, que leurs parents ou gardiennes ont peur que la MII ne fonctionne pas, il </w:t>
            </w:r>
            <w:r>
              <w:rPr>
                <w:rFonts w:ascii="Calibri" w:hAnsi="Calibri" w:cs="Calibri"/>
                <w:lang w:val="fr"/>
              </w:rPr>
              <w:t>y a un risque que le foyer ne participe pas à la campagne, refuse les MII, ou pire, jette ou n’utilise pas correctement la MII une fois qu’il la reçoit. Dans ces situations, les enseignants/éducateurs de santé dans les écoles doivent reprendre les élèves e</w:t>
            </w:r>
            <w:r>
              <w:rPr>
                <w:rFonts w:ascii="Calibri" w:hAnsi="Calibri" w:cs="Calibri"/>
                <w:lang w:val="fr"/>
              </w:rPr>
              <w:t>n leur expliquant que ces informations ne sont pas correctes, puis en leur donnant les bonnes informations. Les enseignants/éducateurs de santé dans les écoles doivent ensuite alerter les responsables de campagne ou le personnel de santé de la désinformati</w:t>
            </w:r>
            <w:r>
              <w:rPr>
                <w:rFonts w:ascii="Calibri" w:hAnsi="Calibri" w:cs="Calibri"/>
                <w:lang w:val="fr"/>
              </w:rPr>
              <w:t>on ou de la rumeur identifiée.</w:t>
            </w:r>
          </w:p>
          <w:p w14:paraId="20F6C353" w14:textId="77777777" w:rsidR="00AC2B3E" w:rsidRPr="005E2B8C" w:rsidRDefault="00AC2B3E" w:rsidP="0015337A">
            <w:pPr>
              <w:rPr>
                <w:rFonts w:ascii="Calibri" w:hAnsi="Calibri" w:cs="Calibri"/>
                <w:lang w:val="fr-BE"/>
              </w:rPr>
            </w:pPr>
          </w:p>
          <w:p w14:paraId="35AFF9A8" w14:textId="77777777" w:rsidR="00AC2B3E" w:rsidRPr="005E2B8C" w:rsidRDefault="00AC2B3E" w:rsidP="0015337A">
            <w:pPr>
              <w:rPr>
                <w:rFonts w:ascii="Calibri" w:hAnsi="Calibri" w:cs="Calibri"/>
                <w:lang w:val="fr-BE"/>
              </w:rPr>
            </w:pPr>
          </w:p>
        </w:tc>
      </w:tr>
    </w:tbl>
    <w:p w14:paraId="523DD61C" w14:textId="77777777" w:rsidR="00AC2B3E" w:rsidRPr="005E2B8C" w:rsidRDefault="006662BA" w:rsidP="00620E40">
      <w:pPr>
        <w:rPr>
          <w:rFonts w:ascii="Calibri" w:hAnsi="Calibri" w:cs="Calibri"/>
          <w:b/>
          <w:bCs/>
          <w:color w:val="FF0000"/>
          <w:sz w:val="22"/>
          <w:szCs w:val="22"/>
          <w:lang w:val="fr-BE"/>
        </w:rPr>
      </w:pPr>
      <w:r>
        <w:rPr>
          <w:rFonts w:ascii="Calibri" w:hAnsi="Calibri" w:cs="Calibri"/>
          <w:b/>
          <w:bCs/>
          <w:color w:val="FF0000"/>
          <w:sz w:val="22"/>
          <w:szCs w:val="22"/>
          <w:lang w:val="fr"/>
        </w:rPr>
        <w:br w:type="page"/>
      </w:r>
    </w:p>
    <w:p w14:paraId="294BC36B" w14:textId="77777777" w:rsidR="00620E40" w:rsidRPr="005E2B8C" w:rsidRDefault="006662BA" w:rsidP="00620E40">
      <w:pPr>
        <w:rPr>
          <w:rFonts w:ascii="Calibri" w:hAnsi="Calibri" w:cs="Calibri"/>
          <w:sz w:val="22"/>
          <w:szCs w:val="22"/>
          <w:lang w:val="fr-BE"/>
        </w:rPr>
      </w:pPr>
      <w:r>
        <w:rPr>
          <w:rFonts w:ascii="Calibri" w:hAnsi="Calibri" w:cs="Calibri"/>
          <w:b/>
          <w:bCs/>
          <w:color w:val="FF0000"/>
          <w:sz w:val="22"/>
          <w:szCs w:val="22"/>
          <w:lang w:val="fr"/>
        </w:rPr>
        <w:lastRenderedPageBreak/>
        <w:t>Annexe 2 : Suggestion de plans de cours</w:t>
      </w:r>
      <w:r>
        <w:rPr>
          <w:rFonts w:ascii="Calibri" w:hAnsi="Calibri" w:cs="Calibri"/>
          <w:color w:val="FF0000"/>
          <w:sz w:val="22"/>
          <w:szCs w:val="22"/>
          <w:lang w:val="fr"/>
        </w:rPr>
        <w:t> :</w:t>
      </w:r>
      <w:r>
        <w:rPr>
          <w:rFonts w:ascii="Calibri" w:hAnsi="Calibri" w:cs="Calibri"/>
          <w:b/>
          <w:bCs/>
          <w:color w:val="FF0000"/>
          <w:sz w:val="22"/>
          <w:szCs w:val="22"/>
          <w:lang w:val="fr"/>
        </w:rPr>
        <w:t xml:space="preserve"> Changement social et comportemental</w:t>
      </w:r>
      <w:r>
        <w:rPr>
          <w:rFonts w:ascii="Calibri" w:hAnsi="Calibri" w:cs="Calibri"/>
          <w:sz w:val="22"/>
          <w:szCs w:val="22"/>
          <w:lang w:val="fr"/>
        </w:rPr>
        <w:t xml:space="preserve"> </w:t>
      </w:r>
    </w:p>
    <w:p w14:paraId="5A94B224" w14:textId="77777777" w:rsidR="00620E40" w:rsidRPr="005E2B8C" w:rsidRDefault="00620E40" w:rsidP="00620E40">
      <w:pPr>
        <w:rPr>
          <w:rFonts w:ascii="Calibri" w:hAnsi="Calibri" w:cs="Calibri"/>
          <w:sz w:val="22"/>
          <w:szCs w:val="22"/>
          <w:lang w:val="fr-BE"/>
        </w:rPr>
      </w:pPr>
    </w:p>
    <w:tbl>
      <w:tblPr>
        <w:tblStyle w:val="TableGrid"/>
        <w:tblW w:w="13948" w:type="dxa"/>
        <w:tblLook w:val="04A0" w:firstRow="1" w:lastRow="0" w:firstColumn="1" w:lastColumn="0" w:noHBand="0" w:noVBand="1"/>
      </w:tblPr>
      <w:tblGrid>
        <w:gridCol w:w="1852"/>
        <w:gridCol w:w="4380"/>
        <w:gridCol w:w="1843"/>
        <w:gridCol w:w="5873"/>
      </w:tblGrid>
      <w:tr w:rsidR="00283868" w14:paraId="181167AE" w14:textId="77777777" w:rsidTr="00AC2B3E">
        <w:tc>
          <w:tcPr>
            <w:tcW w:w="6232" w:type="dxa"/>
            <w:gridSpan w:val="2"/>
          </w:tcPr>
          <w:p w14:paraId="1582F9DB" w14:textId="77777777" w:rsidR="005D1B1B" w:rsidRPr="00420CB1" w:rsidRDefault="006662BA" w:rsidP="00AC3CAE">
            <w:pPr>
              <w:jc w:val="center"/>
              <w:rPr>
                <w:rFonts w:ascii="Calibri" w:hAnsi="Calibri" w:cs="Calibri"/>
                <w:b/>
                <w:bCs/>
              </w:rPr>
            </w:pPr>
            <w:r>
              <w:rPr>
                <w:rFonts w:ascii="Calibri" w:hAnsi="Calibri" w:cs="Calibri"/>
                <w:b/>
                <w:bCs/>
                <w:lang w:val="fr"/>
              </w:rPr>
              <w:t xml:space="preserve">École primaire </w:t>
            </w:r>
          </w:p>
        </w:tc>
        <w:tc>
          <w:tcPr>
            <w:tcW w:w="7716" w:type="dxa"/>
            <w:gridSpan w:val="2"/>
          </w:tcPr>
          <w:p w14:paraId="5CB7F3D0" w14:textId="77777777" w:rsidR="005D1B1B" w:rsidRPr="00420CB1" w:rsidRDefault="006662BA" w:rsidP="00AC3CAE">
            <w:pPr>
              <w:jc w:val="center"/>
              <w:rPr>
                <w:rFonts w:ascii="Calibri" w:hAnsi="Calibri" w:cs="Calibri"/>
                <w:b/>
                <w:bCs/>
              </w:rPr>
            </w:pPr>
            <w:r>
              <w:rPr>
                <w:rFonts w:ascii="Calibri" w:hAnsi="Calibri" w:cs="Calibri"/>
                <w:b/>
                <w:bCs/>
                <w:lang w:val="fr"/>
              </w:rPr>
              <w:t>École secondaire</w:t>
            </w:r>
          </w:p>
        </w:tc>
      </w:tr>
      <w:tr w:rsidR="00283868" w:rsidRPr="005E2B8C" w14:paraId="4E2AE032" w14:textId="77777777" w:rsidTr="00AC2B3E">
        <w:tc>
          <w:tcPr>
            <w:tcW w:w="1852" w:type="dxa"/>
          </w:tcPr>
          <w:p w14:paraId="6EC32E03" w14:textId="77777777" w:rsidR="005D1B1B" w:rsidRPr="00420CB1" w:rsidRDefault="006662BA" w:rsidP="005D1B1B">
            <w:pPr>
              <w:rPr>
                <w:rFonts w:ascii="Calibri" w:hAnsi="Calibri" w:cs="Calibri"/>
              </w:rPr>
            </w:pPr>
            <w:r>
              <w:rPr>
                <w:rFonts w:ascii="Calibri" w:hAnsi="Calibri" w:cs="Calibri"/>
                <w:lang w:val="fr"/>
              </w:rPr>
              <w:t>Sujet</w:t>
            </w:r>
          </w:p>
        </w:tc>
        <w:tc>
          <w:tcPr>
            <w:tcW w:w="4380" w:type="dxa"/>
          </w:tcPr>
          <w:p w14:paraId="50C924F2" w14:textId="77777777" w:rsidR="005D1B1B" w:rsidRPr="005E2B8C" w:rsidRDefault="006662BA" w:rsidP="005D1B1B">
            <w:pPr>
              <w:rPr>
                <w:rFonts w:ascii="Calibri" w:hAnsi="Calibri" w:cs="Calibri"/>
                <w:lang w:val="fr-BE"/>
              </w:rPr>
            </w:pPr>
            <w:r>
              <w:rPr>
                <w:rFonts w:ascii="Calibri" w:hAnsi="Calibri" w:cs="Calibri"/>
                <w:lang w:val="fr"/>
              </w:rPr>
              <w:t>Promouvoir le comportement positif vis-à-vis des MII</w:t>
            </w:r>
          </w:p>
        </w:tc>
        <w:tc>
          <w:tcPr>
            <w:tcW w:w="1843" w:type="dxa"/>
          </w:tcPr>
          <w:p w14:paraId="4F9B3B7E" w14:textId="77777777" w:rsidR="005D1B1B" w:rsidRPr="00420CB1" w:rsidRDefault="006662BA" w:rsidP="005D1B1B">
            <w:pPr>
              <w:rPr>
                <w:rFonts w:ascii="Calibri" w:hAnsi="Calibri" w:cs="Calibri"/>
              </w:rPr>
            </w:pPr>
            <w:r>
              <w:rPr>
                <w:rFonts w:ascii="Calibri" w:hAnsi="Calibri" w:cs="Calibri"/>
                <w:lang w:val="fr"/>
              </w:rPr>
              <w:t>Sujet</w:t>
            </w:r>
          </w:p>
        </w:tc>
        <w:tc>
          <w:tcPr>
            <w:tcW w:w="5873" w:type="dxa"/>
          </w:tcPr>
          <w:p w14:paraId="114639FA" w14:textId="77777777" w:rsidR="005D1B1B" w:rsidRPr="005E2B8C" w:rsidRDefault="006662BA" w:rsidP="005D1B1B">
            <w:pPr>
              <w:rPr>
                <w:rFonts w:ascii="Calibri" w:hAnsi="Calibri" w:cs="Calibri"/>
                <w:lang w:val="fr-BE"/>
              </w:rPr>
            </w:pPr>
            <w:r>
              <w:rPr>
                <w:rFonts w:ascii="Calibri" w:hAnsi="Calibri" w:cs="Calibri"/>
                <w:lang w:val="fr"/>
              </w:rPr>
              <w:t xml:space="preserve">Promouvoir le comportement positif </w:t>
            </w:r>
            <w:r>
              <w:rPr>
                <w:rFonts w:ascii="Calibri" w:hAnsi="Calibri" w:cs="Calibri"/>
                <w:lang w:val="fr"/>
              </w:rPr>
              <w:t>vis-à-vis des MII</w:t>
            </w:r>
          </w:p>
        </w:tc>
      </w:tr>
      <w:tr w:rsidR="00283868" w14:paraId="2D7BA13E" w14:textId="77777777" w:rsidTr="00AC2B3E">
        <w:tc>
          <w:tcPr>
            <w:tcW w:w="1852" w:type="dxa"/>
          </w:tcPr>
          <w:p w14:paraId="5DE7B6BA" w14:textId="77777777" w:rsidR="005D1B1B" w:rsidRPr="00420CB1" w:rsidRDefault="006662BA" w:rsidP="005D1B1B">
            <w:pPr>
              <w:rPr>
                <w:rFonts w:ascii="Calibri" w:hAnsi="Calibri" w:cs="Calibri"/>
              </w:rPr>
            </w:pPr>
            <w:r>
              <w:rPr>
                <w:rFonts w:ascii="Calibri" w:hAnsi="Calibri" w:cs="Calibri"/>
                <w:lang w:val="fr"/>
              </w:rPr>
              <w:t>Intitulé du cours</w:t>
            </w:r>
          </w:p>
        </w:tc>
        <w:tc>
          <w:tcPr>
            <w:tcW w:w="4380" w:type="dxa"/>
          </w:tcPr>
          <w:p w14:paraId="1D59F23C" w14:textId="77777777" w:rsidR="005D1B1B" w:rsidRPr="00420CB1" w:rsidRDefault="006662BA" w:rsidP="005D1B1B">
            <w:pPr>
              <w:rPr>
                <w:rFonts w:ascii="Calibri" w:hAnsi="Calibri" w:cs="Calibri"/>
              </w:rPr>
            </w:pPr>
            <w:r>
              <w:rPr>
                <w:rFonts w:ascii="Calibri" w:hAnsi="Calibri" w:cs="Calibri"/>
                <w:lang w:val="fr"/>
              </w:rPr>
              <w:t>« Ma moustiquaire »</w:t>
            </w:r>
          </w:p>
        </w:tc>
        <w:tc>
          <w:tcPr>
            <w:tcW w:w="1843" w:type="dxa"/>
          </w:tcPr>
          <w:p w14:paraId="1EAEBA85" w14:textId="77777777" w:rsidR="005D1B1B" w:rsidRPr="00420CB1" w:rsidRDefault="006662BA" w:rsidP="005D1B1B">
            <w:pPr>
              <w:rPr>
                <w:rFonts w:ascii="Calibri" w:hAnsi="Calibri" w:cs="Calibri"/>
              </w:rPr>
            </w:pPr>
            <w:r>
              <w:rPr>
                <w:rFonts w:ascii="Calibri" w:hAnsi="Calibri" w:cs="Calibri"/>
                <w:lang w:val="fr"/>
              </w:rPr>
              <w:t>Intitulé du cours</w:t>
            </w:r>
          </w:p>
        </w:tc>
        <w:tc>
          <w:tcPr>
            <w:tcW w:w="5873" w:type="dxa"/>
          </w:tcPr>
          <w:p w14:paraId="3036482D" w14:textId="77777777" w:rsidR="005D1B1B" w:rsidRPr="00420CB1" w:rsidRDefault="006662BA" w:rsidP="005D1B1B">
            <w:pPr>
              <w:rPr>
                <w:rFonts w:ascii="Calibri" w:hAnsi="Calibri" w:cs="Calibri"/>
              </w:rPr>
            </w:pPr>
            <w:r>
              <w:rPr>
                <w:rFonts w:ascii="Calibri" w:hAnsi="Calibri" w:cs="Calibri"/>
                <w:lang w:val="fr"/>
              </w:rPr>
              <w:t>« Ma moustiquaire »</w:t>
            </w:r>
          </w:p>
        </w:tc>
      </w:tr>
      <w:tr w:rsidR="00283868" w14:paraId="5DB63115" w14:textId="77777777" w:rsidTr="00AC2B3E">
        <w:tc>
          <w:tcPr>
            <w:tcW w:w="1852" w:type="dxa"/>
          </w:tcPr>
          <w:p w14:paraId="7AE59885" w14:textId="77777777" w:rsidR="005D1B1B" w:rsidRPr="00420CB1" w:rsidRDefault="006662BA" w:rsidP="005D1B1B">
            <w:pPr>
              <w:rPr>
                <w:rFonts w:ascii="Calibri" w:hAnsi="Calibri" w:cs="Calibri"/>
              </w:rPr>
            </w:pPr>
            <w:r>
              <w:rPr>
                <w:rFonts w:ascii="Calibri" w:hAnsi="Calibri" w:cs="Calibri"/>
                <w:lang w:val="fr"/>
              </w:rPr>
              <w:t>Durée</w:t>
            </w:r>
          </w:p>
        </w:tc>
        <w:tc>
          <w:tcPr>
            <w:tcW w:w="4380" w:type="dxa"/>
          </w:tcPr>
          <w:p w14:paraId="55190DB7" w14:textId="77777777" w:rsidR="005D1B1B" w:rsidRPr="00420CB1" w:rsidRDefault="006662BA" w:rsidP="005D1B1B">
            <w:pPr>
              <w:rPr>
                <w:rFonts w:ascii="Calibri" w:hAnsi="Calibri" w:cs="Calibri"/>
              </w:rPr>
            </w:pPr>
            <w:r>
              <w:rPr>
                <w:rFonts w:ascii="Calibri" w:hAnsi="Calibri" w:cs="Calibri"/>
                <w:lang w:val="fr"/>
              </w:rPr>
              <w:t>1 heure</w:t>
            </w:r>
          </w:p>
        </w:tc>
        <w:tc>
          <w:tcPr>
            <w:tcW w:w="1843" w:type="dxa"/>
          </w:tcPr>
          <w:p w14:paraId="3D3018CC" w14:textId="77777777" w:rsidR="005D1B1B" w:rsidRPr="00420CB1" w:rsidRDefault="006662BA" w:rsidP="005D1B1B">
            <w:pPr>
              <w:rPr>
                <w:rFonts w:ascii="Calibri" w:hAnsi="Calibri" w:cs="Calibri"/>
              </w:rPr>
            </w:pPr>
            <w:r>
              <w:rPr>
                <w:rFonts w:ascii="Calibri" w:hAnsi="Calibri" w:cs="Calibri"/>
                <w:lang w:val="fr"/>
              </w:rPr>
              <w:t>Durée</w:t>
            </w:r>
          </w:p>
        </w:tc>
        <w:tc>
          <w:tcPr>
            <w:tcW w:w="5873" w:type="dxa"/>
          </w:tcPr>
          <w:p w14:paraId="7934127D" w14:textId="77777777" w:rsidR="005D1B1B" w:rsidRPr="00420CB1" w:rsidRDefault="006662BA" w:rsidP="005D1B1B">
            <w:pPr>
              <w:rPr>
                <w:rFonts w:ascii="Calibri" w:hAnsi="Calibri" w:cs="Calibri"/>
              </w:rPr>
            </w:pPr>
            <w:r>
              <w:rPr>
                <w:rFonts w:ascii="Calibri" w:hAnsi="Calibri" w:cs="Calibri"/>
                <w:lang w:val="fr"/>
              </w:rPr>
              <w:t>2 à 3 heures</w:t>
            </w:r>
          </w:p>
        </w:tc>
      </w:tr>
      <w:tr w:rsidR="00283868" w:rsidRPr="005E2B8C" w14:paraId="311FCE3A" w14:textId="77777777" w:rsidTr="00AC2B3E">
        <w:tc>
          <w:tcPr>
            <w:tcW w:w="1852" w:type="dxa"/>
          </w:tcPr>
          <w:p w14:paraId="3185CD38" w14:textId="77777777" w:rsidR="005D1B1B" w:rsidRPr="00420CB1" w:rsidRDefault="006662BA" w:rsidP="005D1B1B">
            <w:pPr>
              <w:rPr>
                <w:rFonts w:ascii="Calibri" w:hAnsi="Calibri" w:cs="Calibri"/>
              </w:rPr>
            </w:pPr>
            <w:r>
              <w:rPr>
                <w:rFonts w:ascii="Calibri" w:hAnsi="Calibri" w:cs="Calibri"/>
                <w:lang w:val="fr"/>
              </w:rPr>
              <w:t>Objectifs</w:t>
            </w:r>
          </w:p>
        </w:tc>
        <w:tc>
          <w:tcPr>
            <w:tcW w:w="4380" w:type="dxa"/>
          </w:tcPr>
          <w:p w14:paraId="751EA7F8" w14:textId="77777777" w:rsidR="005D1B1B" w:rsidRPr="005E2B8C" w:rsidRDefault="006662BA" w:rsidP="005D1B1B">
            <w:pPr>
              <w:rPr>
                <w:rFonts w:ascii="Calibri" w:hAnsi="Calibri" w:cs="Calibri"/>
                <w:lang w:val="fr-BE"/>
              </w:rPr>
            </w:pPr>
            <w:r>
              <w:rPr>
                <w:rFonts w:ascii="Calibri" w:hAnsi="Calibri" w:cs="Calibri"/>
                <w:lang w:val="fr"/>
              </w:rPr>
              <w:t xml:space="preserve">L’objectif de ce cours est d'apprendre aux enfants l’importance des MII dans la prévention du paludisme, et le </w:t>
            </w:r>
            <w:r>
              <w:rPr>
                <w:rFonts w:ascii="Calibri" w:hAnsi="Calibri" w:cs="Calibri"/>
                <w:lang w:val="fr"/>
              </w:rPr>
              <w:t>besoin d’utiliser, d’entretenir et de conserver les MII correctement pour qu’elles durent plus longtemps.</w:t>
            </w:r>
          </w:p>
        </w:tc>
        <w:tc>
          <w:tcPr>
            <w:tcW w:w="1843" w:type="dxa"/>
          </w:tcPr>
          <w:p w14:paraId="341ED200" w14:textId="77777777" w:rsidR="005D1B1B" w:rsidRPr="00420CB1" w:rsidRDefault="006662BA" w:rsidP="005D1B1B">
            <w:pPr>
              <w:rPr>
                <w:rFonts w:ascii="Calibri" w:hAnsi="Calibri" w:cs="Calibri"/>
              </w:rPr>
            </w:pPr>
            <w:r>
              <w:rPr>
                <w:rFonts w:ascii="Calibri" w:hAnsi="Calibri" w:cs="Calibri"/>
                <w:lang w:val="fr"/>
              </w:rPr>
              <w:t>Objectifs</w:t>
            </w:r>
          </w:p>
        </w:tc>
        <w:tc>
          <w:tcPr>
            <w:tcW w:w="5873" w:type="dxa"/>
          </w:tcPr>
          <w:p w14:paraId="1D6B1C0D" w14:textId="77777777" w:rsidR="005D1B1B" w:rsidRPr="005E2B8C" w:rsidRDefault="006662BA" w:rsidP="005D1B1B">
            <w:pPr>
              <w:rPr>
                <w:rFonts w:ascii="Calibri" w:hAnsi="Calibri" w:cs="Calibri"/>
                <w:lang w:val="fr-BE"/>
              </w:rPr>
            </w:pPr>
            <w:r>
              <w:rPr>
                <w:rFonts w:ascii="Calibri" w:hAnsi="Calibri" w:cs="Calibri"/>
                <w:lang w:val="fr"/>
              </w:rPr>
              <w:t>L’objectif de ce cours est d'apprendre aux élèves l’importance des MII dans la prévention du paludisme, et le besoin d’utiliser, d’entreteni</w:t>
            </w:r>
            <w:r>
              <w:rPr>
                <w:rFonts w:ascii="Calibri" w:hAnsi="Calibri" w:cs="Calibri"/>
                <w:lang w:val="fr"/>
              </w:rPr>
              <w:t>r et de conserver les MII correctement pour qu’elles durent plus longtemps.</w:t>
            </w:r>
          </w:p>
        </w:tc>
      </w:tr>
      <w:tr w:rsidR="00283868" w:rsidRPr="005E2B8C" w14:paraId="0C3CD0C4" w14:textId="77777777" w:rsidTr="00AC2B3E">
        <w:tc>
          <w:tcPr>
            <w:tcW w:w="1852" w:type="dxa"/>
          </w:tcPr>
          <w:p w14:paraId="2C37670E" w14:textId="77777777" w:rsidR="00851608" w:rsidRPr="00420CB1" w:rsidRDefault="006662BA" w:rsidP="005D1B1B">
            <w:pPr>
              <w:rPr>
                <w:rFonts w:ascii="Calibri" w:hAnsi="Calibri" w:cs="Calibri"/>
              </w:rPr>
            </w:pPr>
            <w:r>
              <w:rPr>
                <w:rFonts w:ascii="Calibri" w:hAnsi="Calibri" w:cs="Calibri"/>
                <w:lang w:val="fr"/>
              </w:rPr>
              <w:t>Résumé des tâches/actions</w:t>
            </w:r>
          </w:p>
        </w:tc>
        <w:tc>
          <w:tcPr>
            <w:tcW w:w="4380" w:type="dxa"/>
          </w:tcPr>
          <w:p w14:paraId="647951B6"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Parcourir les messages (adaptés au contexte) sous la rubrique « Rôle dans le changement social et comportemental ». </w:t>
            </w:r>
          </w:p>
          <w:p w14:paraId="1D4093DA"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Répondre à toutes les questions que les enfants pourraient avoir. </w:t>
            </w:r>
          </w:p>
          <w:p w14:paraId="5174D8C7"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Demander aux enfants de dessiner l’image d’un des comportements importants. </w:t>
            </w:r>
          </w:p>
          <w:p w14:paraId="0AAD282F"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Demander aux enfants, une fois qu’ils ont fini, de montrer leur affichette et de décrire ce qu’ils ont dessiné.</w:t>
            </w:r>
          </w:p>
        </w:tc>
        <w:tc>
          <w:tcPr>
            <w:tcW w:w="1843" w:type="dxa"/>
          </w:tcPr>
          <w:p w14:paraId="2FEB370B" w14:textId="77777777" w:rsidR="00851608" w:rsidRPr="00704D95" w:rsidRDefault="006662BA"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Pr>
                <w:rFonts w:ascii="Calibri" w:hAnsi="Calibri" w:cs="Calibri"/>
                <w:lang w:val="fr"/>
              </w:rPr>
              <w:t>Résumé des tâches/actions</w:t>
            </w:r>
          </w:p>
        </w:tc>
        <w:tc>
          <w:tcPr>
            <w:tcW w:w="5873" w:type="dxa"/>
          </w:tcPr>
          <w:p w14:paraId="6DAB5BAA"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Parcourir les messages (adaptés au contexte) sous la rubrique « Rôle dans le changement social et comportemental ». </w:t>
            </w:r>
          </w:p>
          <w:p w14:paraId="61E86B36" w14:textId="77777777" w:rsidR="00851608" w:rsidRPr="005E2B8C" w:rsidRDefault="006662BA"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fr-BE"/>
              </w:rPr>
            </w:pPr>
            <w:r>
              <w:rPr>
                <w:rFonts w:cs="Calibri"/>
                <w:lang w:val="fr"/>
              </w:rPr>
              <w:t xml:space="preserve">Répondre à toutes les questions que les élèves pourraient avoir. </w:t>
            </w:r>
          </w:p>
          <w:p w14:paraId="2C65EA88" w14:textId="77777777" w:rsidR="00851608" w:rsidRPr="005E2B8C" w:rsidRDefault="00851608" w:rsidP="005D1B1B">
            <w:pPr>
              <w:rPr>
                <w:rFonts w:ascii="Calibri" w:hAnsi="Calibri" w:cs="Calibri"/>
                <w:lang w:val="fr-BE"/>
              </w:rPr>
            </w:pPr>
          </w:p>
          <w:p w14:paraId="5CE33D2B" w14:textId="77777777" w:rsidR="00851608" w:rsidRPr="005E2B8C" w:rsidRDefault="006662BA" w:rsidP="005D1B1B">
            <w:pPr>
              <w:rPr>
                <w:rFonts w:ascii="Calibri" w:hAnsi="Calibri" w:cs="Calibri"/>
                <w:lang w:val="fr-BE"/>
              </w:rPr>
            </w:pPr>
            <w:r>
              <w:rPr>
                <w:rFonts w:ascii="Calibri" w:hAnsi="Calibri" w:cs="Calibri"/>
                <w:lang w:val="fr"/>
              </w:rPr>
              <w:t>Les professeurs sélectionnent ensuite l’une de</w:t>
            </w:r>
            <w:r>
              <w:rPr>
                <w:rFonts w:ascii="Calibri" w:hAnsi="Calibri" w:cs="Calibri"/>
                <w:lang w:val="fr"/>
              </w:rPr>
              <w:t>s activités ci-dessous :</w:t>
            </w:r>
          </w:p>
          <w:p w14:paraId="14AE8BB1" w14:textId="77777777" w:rsidR="00851608" w:rsidRPr="00420CB1" w:rsidRDefault="006662BA" w:rsidP="005D1B1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rPr>
            </w:pPr>
            <w:r>
              <w:rPr>
                <w:rFonts w:cs="Calibri"/>
                <w:lang w:val="fr"/>
              </w:rPr>
              <w:t xml:space="preserve">Diviser la classe en petits groupes d’environ quatre élèves. Demander à chaque groupe de créer une petite saynète (10 minutes au maximum) qui comprend un ou plusieurs messages importants. Chaque groupe présentera sa pièce de </w:t>
            </w:r>
            <w:r>
              <w:rPr>
                <w:rFonts w:cs="Calibri"/>
                <w:lang w:val="fr"/>
              </w:rPr>
              <w:t>théâtre à la classe. Après chaque représentation, encourager la discussion dans la classe.</w:t>
            </w:r>
          </w:p>
          <w:p w14:paraId="0731BC74" w14:textId="77777777" w:rsidR="00851608" w:rsidRDefault="006662BA"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rPr>
            </w:pPr>
            <w:r>
              <w:rPr>
                <w:rFonts w:cs="Calibri"/>
                <w:lang w:val="fr"/>
              </w:rPr>
              <w:t>Demander aux élèves d’écrire une histoire, une chanson, une saynète ou un poème sur les MII et le paludisme, qui reprend certains comportements dans les messages. L’</w:t>
            </w:r>
            <w:r>
              <w:rPr>
                <w:rFonts w:cs="Calibri"/>
                <w:lang w:val="fr"/>
              </w:rPr>
              <w:t xml:space="preserve">histoire peut être un récit, une bande dessinée, etc. </w:t>
            </w:r>
          </w:p>
          <w:p w14:paraId="1A1755A1" w14:textId="77777777" w:rsidR="00851608" w:rsidRPr="005E2B8C" w:rsidRDefault="006662BA"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 xml:space="preserve">Demander aux élèves d’écrire leur expérience lors de l’utilisation des MII dans leur foyer ou communauté. Dans </w:t>
            </w:r>
            <w:r>
              <w:rPr>
                <w:rFonts w:cs="Calibri"/>
                <w:lang w:val="fr"/>
              </w:rPr>
              <w:lastRenderedPageBreak/>
              <w:t xml:space="preserve">leur récit, les élèves peuvent explorer tant les bonnes que les mauvaises expériences. Si </w:t>
            </w:r>
            <w:r>
              <w:rPr>
                <w:rFonts w:cs="Calibri"/>
                <w:lang w:val="fr"/>
              </w:rPr>
              <w:t>les élèves mentionnent des difficultés lors de l’utilisation des MII, encouragez-les à discuter des manières de gérer ces difficultés.</w:t>
            </w:r>
          </w:p>
        </w:tc>
      </w:tr>
      <w:tr w:rsidR="00283868" w14:paraId="682EDDAB" w14:textId="77777777" w:rsidTr="00AC2B3E">
        <w:tc>
          <w:tcPr>
            <w:tcW w:w="1852" w:type="dxa"/>
          </w:tcPr>
          <w:p w14:paraId="1421A96D" w14:textId="77777777" w:rsidR="005D1B1B" w:rsidRPr="00420CB1" w:rsidRDefault="006662BA" w:rsidP="005D1B1B">
            <w:pPr>
              <w:rPr>
                <w:rFonts w:ascii="Calibri" w:hAnsi="Calibri" w:cs="Calibri"/>
              </w:rPr>
            </w:pPr>
            <w:r>
              <w:rPr>
                <w:rFonts w:ascii="Calibri" w:hAnsi="Calibri" w:cs="Calibri"/>
                <w:lang w:val="fr"/>
              </w:rPr>
              <w:lastRenderedPageBreak/>
              <w:t>Matériel requis</w:t>
            </w:r>
          </w:p>
        </w:tc>
        <w:tc>
          <w:tcPr>
            <w:tcW w:w="4380" w:type="dxa"/>
          </w:tcPr>
          <w:p w14:paraId="6A6D733E" w14:textId="77777777" w:rsidR="005D1B1B" w:rsidRPr="005E2B8C" w:rsidRDefault="006662BA" w:rsidP="00AC2B3E">
            <w:pPr>
              <w:jc w:val="both"/>
              <w:rPr>
                <w:rFonts w:ascii="Calibri" w:hAnsi="Calibri" w:cs="Calibri"/>
                <w:lang w:val="fr-BE"/>
              </w:rPr>
            </w:pPr>
            <w:r>
              <w:rPr>
                <w:rFonts w:ascii="Calibri" w:hAnsi="Calibri" w:cs="Calibri"/>
                <w:lang w:val="fr"/>
              </w:rPr>
              <w:t>Aide à l’emploi</w:t>
            </w:r>
          </w:p>
          <w:p w14:paraId="03EAF7A8" w14:textId="77777777" w:rsidR="005D1B1B" w:rsidRPr="005E2B8C" w:rsidRDefault="006662BA" w:rsidP="005D1B1B">
            <w:pPr>
              <w:rPr>
                <w:rFonts w:ascii="Calibri" w:hAnsi="Calibri" w:cs="Calibri"/>
                <w:lang w:val="fr-BE"/>
              </w:rPr>
            </w:pPr>
            <w:r>
              <w:rPr>
                <w:rFonts w:ascii="Calibri" w:hAnsi="Calibri" w:cs="Calibri"/>
                <w:lang w:val="fr"/>
              </w:rPr>
              <w:t>Papier à dessin et crayons de couleur</w:t>
            </w:r>
          </w:p>
        </w:tc>
        <w:tc>
          <w:tcPr>
            <w:tcW w:w="1843" w:type="dxa"/>
          </w:tcPr>
          <w:p w14:paraId="682B8B3F" w14:textId="77777777" w:rsidR="005D1B1B" w:rsidRPr="00420CB1" w:rsidRDefault="006662BA" w:rsidP="005D1B1B">
            <w:pPr>
              <w:rPr>
                <w:rFonts w:ascii="Calibri" w:hAnsi="Calibri" w:cs="Calibri"/>
              </w:rPr>
            </w:pPr>
            <w:r>
              <w:rPr>
                <w:rFonts w:ascii="Calibri" w:hAnsi="Calibri" w:cs="Calibri"/>
                <w:lang w:val="fr"/>
              </w:rPr>
              <w:t>Matériel requis</w:t>
            </w:r>
          </w:p>
        </w:tc>
        <w:tc>
          <w:tcPr>
            <w:tcW w:w="5873" w:type="dxa"/>
          </w:tcPr>
          <w:p w14:paraId="6989D7F6" w14:textId="77777777" w:rsidR="005D1B1B" w:rsidRPr="00420CB1" w:rsidRDefault="006662BA" w:rsidP="005D1B1B">
            <w:pPr>
              <w:rPr>
                <w:rFonts w:ascii="Calibri" w:hAnsi="Calibri" w:cs="Calibri"/>
              </w:rPr>
            </w:pPr>
            <w:r>
              <w:rPr>
                <w:rFonts w:ascii="Calibri" w:hAnsi="Calibri" w:cs="Calibri"/>
                <w:lang w:val="fr"/>
              </w:rPr>
              <w:t>Aide à l’emploi</w:t>
            </w:r>
          </w:p>
        </w:tc>
      </w:tr>
      <w:tr w:rsidR="00283868" w:rsidRPr="005E2B8C" w14:paraId="4D3A58A0" w14:textId="77777777" w:rsidTr="00AC2B3E">
        <w:tc>
          <w:tcPr>
            <w:tcW w:w="1852" w:type="dxa"/>
          </w:tcPr>
          <w:p w14:paraId="68FAD923" w14:textId="77777777" w:rsidR="005D1B1B" w:rsidRPr="00420CB1" w:rsidRDefault="006662BA" w:rsidP="005D1B1B">
            <w:pPr>
              <w:rPr>
                <w:rFonts w:ascii="Calibri" w:hAnsi="Calibri" w:cs="Calibri"/>
              </w:rPr>
            </w:pPr>
            <w:r>
              <w:rPr>
                <w:rFonts w:ascii="Calibri" w:hAnsi="Calibri" w:cs="Calibri"/>
                <w:lang w:val="fr"/>
              </w:rPr>
              <w:t xml:space="preserve">Devoirs à la </w:t>
            </w:r>
            <w:r>
              <w:rPr>
                <w:rFonts w:ascii="Calibri" w:hAnsi="Calibri" w:cs="Calibri"/>
                <w:lang w:val="fr"/>
              </w:rPr>
              <w:t>maison</w:t>
            </w:r>
          </w:p>
        </w:tc>
        <w:tc>
          <w:tcPr>
            <w:tcW w:w="4380" w:type="dxa"/>
          </w:tcPr>
          <w:p w14:paraId="7A6902C1" w14:textId="77777777" w:rsidR="005D1B1B" w:rsidRPr="005E2B8C" w:rsidRDefault="006662BA" w:rsidP="005D1B1B">
            <w:pPr>
              <w:rPr>
                <w:rFonts w:ascii="Calibri" w:hAnsi="Calibri" w:cs="Calibri"/>
                <w:lang w:val="fr-BE"/>
              </w:rPr>
            </w:pPr>
            <w:r>
              <w:rPr>
                <w:rFonts w:ascii="Calibri" w:hAnsi="Calibri" w:cs="Calibri"/>
                <w:lang w:val="fr"/>
              </w:rPr>
              <w:t>Les élèves n’ont pas de devoirs pour cette activité</w:t>
            </w:r>
          </w:p>
        </w:tc>
        <w:tc>
          <w:tcPr>
            <w:tcW w:w="1843" w:type="dxa"/>
          </w:tcPr>
          <w:p w14:paraId="299BADA9" w14:textId="77777777" w:rsidR="005D1B1B" w:rsidRPr="00420CB1" w:rsidRDefault="006662BA" w:rsidP="005D1B1B">
            <w:pPr>
              <w:rPr>
                <w:rFonts w:ascii="Calibri" w:hAnsi="Calibri" w:cs="Calibri"/>
              </w:rPr>
            </w:pPr>
            <w:r>
              <w:rPr>
                <w:rFonts w:ascii="Calibri" w:hAnsi="Calibri" w:cs="Calibri"/>
                <w:lang w:val="fr"/>
              </w:rPr>
              <w:t>Devoirs à la maison</w:t>
            </w:r>
          </w:p>
        </w:tc>
        <w:tc>
          <w:tcPr>
            <w:tcW w:w="5873" w:type="dxa"/>
          </w:tcPr>
          <w:p w14:paraId="5461F67F" w14:textId="77777777" w:rsidR="005D1B1B" w:rsidRPr="005E2B8C" w:rsidRDefault="006662BA" w:rsidP="005D1B1B">
            <w:pPr>
              <w:rPr>
                <w:rFonts w:ascii="Calibri" w:hAnsi="Calibri" w:cs="Calibri"/>
                <w:lang w:val="fr-BE"/>
              </w:rPr>
            </w:pPr>
            <w:r>
              <w:rPr>
                <w:rFonts w:ascii="Calibri" w:hAnsi="Calibri" w:cs="Calibri"/>
                <w:lang w:val="fr"/>
              </w:rPr>
              <w:t>Vous pouvez demander que les activités 2 et 3 soient faites à la maison.</w:t>
            </w:r>
          </w:p>
        </w:tc>
      </w:tr>
      <w:tr w:rsidR="00283868" w:rsidRPr="005E2B8C" w14:paraId="279ACE9E" w14:textId="77777777" w:rsidTr="00AC2B3E">
        <w:tc>
          <w:tcPr>
            <w:tcW w:w="1852" w:type="dxa"/>
          </w:tcPr>
          <w:p w14:paraId="5266E0F1" w14:textId="77777777" w:rsidR="00C63BDC" w:rsidRPr="00420CB1" w:rsidRDefault="006662BA" w:rsidP="005D1B1B">
            <w:pPr>
              <w:rPr>
                <w:rFonts w:ascii="Calibri" w:hAnsi="Calibri" w:cs="Calibri"/>
              </w:rPr>
            </w:pPr>
            <w:r>
              <w:rPr>
                <w:rFonts w:ascii="Calibri" w:hAnsi="Calibri" w:cs="Calibri"/>
                <w:lang w:val="fr"/>
              </w:rPr>
              <w:t>Suivi</w:t>
            </w:r>
          </w:p>
        </w:tc>
        <w:tc>
          <w:tcPr>
            <w:tcW w:w="4380" w:type="dxa"/>
          </w:tcPr>
          <w:p w14:paraId="4FD07031" w14:textId="77777777" w:rsidR="00C63BDC" w:rsidRPr="005E2B8C" w:rsidRDefault="006662BA" w:rsidP="005D1B1B">
            <w:pPr>
              <w:rPr>
                <w:rFonts w:ascii="Calibri" w:hAnsi="Calibri" w:cs="Calibri"/>
                <w:lang w:val="fr-BE"/>
              </w:rPr>
            </w:pPr>
            <w:r>
              <w:rPr>
                <w:rFonts w:ascii="Calibri" w:hAnsi="Calibri" w:cs="Calibri"/>
                <w:lang w:val="fr"/>
              </w:rPr>
              <w:t xml:space="preserve">Les enseignants ne doivent pas obligatoirement faire le suivi de cette tâche, mais sont </w:t>
            </w:r>
            <w:r>
              <w:rPr>
                <w:rFonts w:ascii="Calibri" w:hAnsi="Calibri" w:cs="Calibri"/>
                <w:lang w:val="fr"/>
              </w:rPr>
              <w:t>encouragés à saisir l’opportunité de maintenir la discussion sur le paludisme ou les MII avec les enfants, par exemple si un enfant souhaite partager son expérience sur le paludisme ou l’utilisation d’une MII au reste de la classe à une date ultérieure.</w:t>
            </w:r>
          </w:p>
        </w:tc>
        <w:tc>
          <w:tcPr>
            <w:tcW w:w="1843" w:type="dxa"/>
          </w:tcPr>
          <w:p w14:paraId="0A6CDE32" w14:textId="77777777" w:rsidR="00C63BDC" w:rsidRPr="00420CB1" w:rsidRDefault="006662BA" w:rsidP="005D1B1B">
            <w:pPr>
              <w:rPr>
                <w:rFonts w:ascii="Calibri" w:hAnsi="Calibri" w:cs="Calibri"/>
              </w:rPr>
            </w:pPr>
            <w:r>
              <w:rPr>
                <w:rFonts w:ascii="Calibri" w:hAnsi="Calibri" w:cs="Calibri"/>
                <w:lang w:val="fr"/>
              </w:rPr>
              <w:t>Su</w:t>
            </w:r>
            <w:r>
              <w:rPr>
                <w:rFonts w:ascii="Calibri" w:hAnsi="Calibri" w:cs="Calibri"/>
                <w:lang w:val="fr"/>
              </w:rPr>
              <w:t>ivi</w:t>
            </w:r>
          </w:p>
        </w:tc>
        <w:tc>
          <w:tcPr>
            <w:tcW w:w="5873" w:type="dxa"/>
          </w:tcPr>
          <w:p w14:paraId="0D94E834" w14:textId="77777777" w:rsidR="00AC2B3E" w:rsidRPr="005E2B8C" w:rsidRDefault="006662BA" w:rsidP="00AC2B3E">
            <w:pPr>
              <w:rPr>
                <w:rFonts w:ascii="Calibri" w:hAnsi="Calibri" w:cs="Calibri"/>
                <w:lang w:val="fr-BE"/>
              </w:rPr>
            </w:pPr>
            <w:r>
              <w:rPr>
                <w:rFonts w:ascii="Calibri" w:hAnsi="Calibri" w:cs="Calibri"/>
                <w:lang w:val="fr"/>
              </w:rPr>
              <w:t xml:space="preserve">S’ils choisissent les activités 2 et 3, les enseignants devront examiner les résultats créatifs soumis par les élèves. </w:t>
            </w:r>
          </w:p>
          <w:p w14:paraId="249CC3AC" w14:textId="77777777" w:rsidR="00AC2B3E" w:rsidRPr="005E2B8C" w:rsidRDefault="00AC2B3E" w:rsidP="00AC2B3E">
            <w:pPr>
              <w:rPr>
                <w:rFonts w:ascii="Calibri" w:hAnsi="Calibri" w:cs="Calibri"/>
                <w:lang w:val="fr-BE"/>
              </w:rPr>
            </w:pPr>
          </w:p>
          <w:p w14:paraId="2D0B5A7A" w14:textId="77777777" w:rsidR="00C63BDC" w:rsidRPr="005E2B8C" w:rsidRDefault="006662BA" w:rsidP="00AC2B3E">
            <w:pPr>
              <w:rPr>
                <w:rFonts w:ascii="Calibri" w:hAnsi="Calibri" w:cs="Calibri"/>
                <w:lang w:val="fr-BE"/>
              </w:rPr>
            </w:pPr>
            <w:r>
              <w:rPr>
                <w:rFonts w:ascii="Calibri" w:hAnsi="Calibri" w:cs="Calibri"/>
                <w:lang w:val="fr"/>
              </w:rPr>
              <w:t>Les enseignants sont également encouragés à saisir l’opportunité de maintenir la discussion sur le paludisme ou les MII avec les él</w:t>
            </w:r>
            <w:r>
              <w:rPr>
                <w:rFonts w:ascii="Calibri" w:hAnsi="Calibri" w:cs="Calibri"/>
                <w:lang w:val="fr"/>
              </w:rPr>
              <w:t>èves, par exemple si un élève souhaite partager son expérience sur le paludisme ou l’utilisation d’une MII au reste de la classe à une date ultérieure.</w:t>
            </w:r>
          </w:p>
        </w:tc>
      </w:tr>
    </w:tbl>
    <w:p w14:paraId="78F54422" w14:textId="77777777" w:rsidR="00620E40" w:rsidRPr="005E2B8C" w:rsidRDefault="00620E40" w:rsidP="00620E40">
      <w:pPr>
        <w:rPr>
          <w:rFonts w:ascii="Calibri" w:hAnsi="Calibri" w:cs="Calibri"/>
          <w:sz w:val="22"/>
          <w:szCs w:val="22"/>
          <w:lang w:val="fr-BE"/>
        </w:rPr>
      </w:pPr>
    </w:p>
    <w:p w14:paraId="7443CA27" w14:textId="77777777" w:rsidR="00620E40" w:rsidRPr="005E2B8C" w:rsidRDefault="00620E40" w:rsidP="00620E40">
      <w:pPr>
        <w:rPr>
          <w:rFonts w:ascii="Calibri" w:hAnsi="Calibri" w:cs="Calibri"/>
          <w:sz w:val="22"/>
          <w:szCs w:val="22"/>
          <w:lang w:val="fr-BE"/>
        </w:rPr>
      </w:pPr>
    </w:p>
    <w:p w14:paraId="67AF3978" w14:textId="77777777" w:rsidR="00AC2B3E" w:rsidRPr="005E2B8C" w:rsidRDefault="00AC2B3E" w:rsidP="00620E40">
      <w:pPr>
        <w:rPr>
          <w:rFonts w:ascii="Calibri" w:hAnsi="Calibri" w:cs="Calibri"/>
          <w:sz w:val="22"/>
          <w:szCs w:val="22"/>
          <w:lang w:val="fr-BE"/>
        </w:rPr>
        <w:sectPr w:rsidR="00AC2B3E" w:rsidRPr="005E2B8C" w:rsidSect="00704D95">
          <w:pgSz w:w="16838" w:h="11906" w:orient="landscape"/>
          <w:pgMar w:top="1440" w:right="1440" w:bottom="1440" w:left="1440" w:header="708" w:footer="708" w:gutter="0"/>
          <w:cols w:space="708"/>
          <w:docGrid w:linePitch="360"/>
        </w:sectPr>
      </w:pPr>
    </w:p>
    <w:p w14:paraId="483CA1CF" w14:textId="77777777" w:rsidR="00400E9F" w:rsidRPr="005E2B8C" w:rsidRDefault="006662BA" w:rsidP="00BF0696">
      <w:pPr>
        <w:pBdr>
          <w:top w:val="none" w:sz="0" w:space="0" w:color="auto"/>
          <w:left w:val="none" w:sz="0" w:space="0" w:color="auto"/>
          <w:bottom w:val="none" w:sz="0" w:space="0" w:color="auto"/>
          <w:right w:val="none" w:sz="0" w:space="0" w:color="auto"/>
          <w:between w:val="none" w:sz="0" w:space="0" w:color="auto"/>
          <w:bar w:val="none" w:sz="0" w:color="auto"/>
        </w:pBdr>
        <w:rPr>
          <w:lang w:val="fr-BE"/>
        </w:rPr>
      </w:pPr>
      <w:r>
        <w:rPr>
          <w:rFonts w:ascii="Calibri" w:hAnsi="Calibri" w:cs="Calibri"/>
          <w:b/>
          <w:bCs/>
          <w:sz w:val="32"/>
          <w:szCs w:val="32"/>
          <w:lang w:val="fr"/>
        </w:rPr>
        <w:lastRenderedPageBreak/>
        <w:t>Annexe 3</w:t>
      </w:r>
    </w:p>
    <w:p w14:paraId="59186DA5" w14:textId="77777777" w:rsidR="00400E9F" w:rsidRPr="005E2B8C" w:rsidRDefault="006662BA" w:rsidP="00400E9F">
      <w:pPr>
        <w:rPr>
          <w:rFonts w:ascii="Calibri" w:hAnsi="Calibri" w:cs="Calibri"/>
          <w:b/>
          <w:sz w:val="32"/>
          <w:szCs w:val="32"/>
          <w:lang w:val="fr-BE"/>
        </w:rPr>
      </w:pPr>
      <w:r>
        <w:rPr>
          <w:rFonts w:ascii="Calibri" w:hAnsi="Calibri" w:cs="Calibri"/>
          <w:b/>
          <w:bCs/>
          <w:sz w:val="32"/>
          <w:szCs w:val="32"/>
          <w:lang w:val="fr"/>
        </w:rPr>
        <w:t xml:space="preserve">Feuille de suivi pour le CSC en milieu scolaire (pour les </w:t>
      </w:r>
      <w:r>
        <w:rPr>
          <w:rFonts w:ascii="Calibri" w:hAnsi="Calibri" w:cs="Calibri"/>
          <w:b/>
          <w:bCs/>
          <w:sz w:val="32"/>
          <w:szCs w:val="32"/>
          <w:lang w:val="fr"/>
        </w:rPr>
        <w:t>professeurs/éducateurs de santé)</w:t>
      </w:r>
    </w:p>
    <w:p w14:paraId="19333EEA" w14:textId="77777777" w:rsidR="00435122" w:rsidRPr="00AC2B3E" w:rsidRDefault="006662BA" w:rsidP="00400E9F">
      <w:pPr>
        <w:rPr>
          <w:rFonts w:ascii="Calibri" w:hAnsi="Calibri" w:cs="Calibri"/>
          <w:bCs/>
          <w:sz w:val="32"/>
          <w:szCs w:val="32"/>
        </w:rPr>
      </w:pPr>
      <w:r>
        <w:rPr>
          <w:rFonts w:ascii="Calibri" w:hAnsi="Calibri" w:cs="Calibri"/>
          <w:sz w:val="32"/>
          <w:szCs w:val="32"/>
          <w:lang w:val="fr"/>
        </w:rPr>
        <w:t>Outil adaptable</w:t>
      </w:r>
    </w:p>
    <w:p w14:paraId="5E016708" w14:textId="77777777" w:rsidR="00400E9F" w:rsidRPr="00420CB1" w:rsidRDefault="00400E9F" w:rsidP="00400E9F">
      <w:pPr>
        <w:rPr>
          <w:rFonts w:ascii="Calibri" w:hAnsi="Calibri" w:cs="Calibri"/>
          <w:b/>
          <w:sz w:val="22"/>
          <w:szCs w:val="22"/>
        </w:rPr>
      </w:pPr>
    </w:p>
    <w:tbl>
      <w:tblPr>
        <w:tblStyle w:val="TableGrid"/>
        <w:tblW w:w="0" w:type="auto"/>
        <w:tblLook w:val="04A0" w:firstRow="1" w:lastRow="0" w:firstColumn="1" w:lastColumn="0" w:noHBand="0" w:noVBand="1"/>
      </w:tblPr>
      <w:tblGrid>
        <w:gridCol w:w="4952"/>
        <w:gridCol w:w="4064"/>
      </w:tblGrid>
      <w:tr w:rsidR="00283868" w14:paraId="4B2BED6D" w14:textId="77777777" w:rsidTr="00277BE7">
        <w:tc>
          <w:tcPr>
            <w:tcW w:w="5240" w:type="dxa"/>
            <w:shd w:val="clear" w:color="auto" w:fill="E7E6E6" w:themeFill="background2"/>
          </w:tcPr>
          <w:p w14:paraId="76DA7771" w14:textId="77777777" w:rsidR="00400E9F" w:rsidRPr="00420CB1" w:rsidRDefault="006662BA" w:rsidP="00AC3CAE">
            <w:pPr>
              <w:rPr>
                <w:rFonts w:ascii="Calibri" w:hAnsi="Calibri" w:cs="Calibri"/>
                <w:b/>
              </w:rPr>
            </w:pPr>
            <w:r>
              <w:rPr>
                <w:rFonts w:ascii="Calibri" w:hAnsi="Calibri" w:cs="Calibri"/>
                <w:b/>
                <w:bCs/>
                <w:lang w:val="fr"/>
              </w:rPr>
              <w:t>Nom du district</w:t>
            </w:r>
          </w:p>
        </w:tc>
        <w:tc>
          <w:tcPr>
            <w:tcW w:w="4490" w:type="dxa"/>
            <w:shd w:val="clear" w:color="auto" w:fill="auto"/>
          </w:tcPr>
          <w:p w14:paraId="36252C94" w14:textId="77777777" w:rsidR="00400E9F" w:rsidRPr="00420CB1" w:rsidRDefault="00400E9F" w:rsidP="00AC3CAE">
            <w:pPr>
              <w:rPr>
                <w:rFonts w:ascii="Calibri" w:hAnsi="Calibri" w:cs="Calibri"/>
                <w:b/>
              </w:rPr>
            </w:pPr>
          </w:p>
        </w:tc>
      </w:tr>
      <w:tr w:rsidR="00283868" w:rsidRPr="005E2B8C" w14:paraId="1D5EA9B0" w14:textId="77777777" w:rsidTr="00277BE7">
        <w:tc>
          <w:tcPr>
            <w:tcW w:w="5240" w:type="dxa"/>
            <w:shd w:val="clear" w:color="auto" w:fill="E7E6E6" w:themeFill="background2"/>
          </w:tcPr>
          <w:p w14:paraId="6F404942" w14:textId="77777777" w:rsidR="00400E9F" w:rsidRPr="005E2B8C" w:rsidRDefault="006662BA" w:rsidP="00AC3CAE">
            <w:pPr>
              <w:rPr>
                <w:rFonts w:ascii="Calibri" w:hAnsi="Calibri" w:cs="Calibri"/>
                <w:b/>
                <w:lang w:val="fr-BE"/>
              </w:rPr>
            </w:pPr>
            <w:r>
              <w:rPr>
                <w:rFonts w:ascii="Calibri" w:hAnsi="Calibri" w:cs="Calibri"/>
                <w:b/>
                <w:bCs/>
                <w:lang w:val="fr"/>
              </w:rPr>
              <w:t>Nom de l'école et niveau (primaire, secondaire, autre)</w:t>
            </w:r>
          </w:p>
        </w:tc>
        <w:tc>
          <w:tcPr>
            <w:tcW w:w="4490" w:type="dxa"/>
            <w:shd w:val="clear" w:color="auto" w:fill="auto"/>
          </w:tcPr>
          <w:p w14:paraId="104760F1" w14:textId="77777777" w:rsidR="00400E9F" w:rsidRPr="005E2B8C" w:rsidRDefault="00400E9F" w:rsidP="00AC3CAE">
            <w:pPr>
              <w:rPr>
                <w:rFonts w:ascii="Calibri" w:hAnsi="Calibri" w:cs="Calibri"/>
                <w:b/>
                <w:lang w:val="fr-BE"/>
              </w:rPr>
            </w:pPr>
          </w:p>
        </w:tc>
      </w:tr>
      <w:tr w:rsidR="00283868" w:rsidRPr="005E2B8C" w14:paraId="5CE274DD" w14:textId="77777777" w:rsidTr="00277BE7">
        <w:tc>
          <w:tcPr>
            <w:tcW w:w="5240" w:type="dxa"/>
            <w:shd w:val="clear" w:color="auto" w:fill="E7E6E6" w:themeFill="background2"/>
          </w:tcPr>
          <w:p w14:paraId="53A077E3" w14:textId="77777777" w:rsidR="00400E9F" w:rsidRPr="005E2B8C" w:rsidRDefault="006662BA" w:rsidP="00AC3CAE">
            <w:pPr>
              <w:rPr>
                <w:rFonts w:ascii="Calibri" w:hAnsi="Calibri" w:cs="Calibri"/>
                <w:b/>
                <w:lang w:val="fr-BE"/>
              </w:rPr>
            </w:pPr>
            <w:r>
              <w:rPr>
                <w:rFonts w:ascii="Calibri" w:hAnsi="Calibri" w:cs="Calibri"/>
                <w:b/>
                <w:bCs/>
                <w:lang w:val="fr"/>
              </w:rPr>
              <w:t>Nom de l’enseignant/éducateur de santé dans les écoles</w:t>
            </w:r>
          </w:p>
        </w:tc>
        <w:tc>
          <w:tcPr>
            <w:tcW w:w="4490" w:type="dxa"/>
            <w:shd w:val="clear" w:color="auto" w:fill="auto"/>
          </w:tcPr>
          <w:p w14:paraId="4E242D16" w14:textId="77777777" w:rsidR="00400E9F" w:rsidRPr="005E2B8C" w:rsidRDefault="00400E9F" w:rsidP="00AC3CAE">
            <w:pPr>
              <w:rPr>
                <w:rFonts w:ascii="Calibri" w:hAnsi="Calibri" w:cs="Calibri"/>
                <w:b/>
                <w:lang w:val="fr-BE"/>
              </w:rPr>
            </w:pPr>
          </w:p>
        </w:tc>
      </w:tr>
      <w:tr w:rsidR="00283868" w:rsidRPr="005E2B8C" w14:paraId="689972CA" w14:textId="77777777" w:rsidTr="00277BE7">
        <w:tc>
          <w:tcPr>
            <w:tcW w:w="5240" w:type="dxa"/>
            <w:shd w:val="clear" w:color="auto" w:fill="E7E6E6" w:themeFill="background2"/>
          </w:tcPr>
          <w:p w14:paraId="76AA3440" w14:textId="77777777" w:rsidR="00400E9F" w:rsidRPr="005E2B8C" w:rsidRDefault="006662BA" w:rsidP="00AC3CAE">
            <w:pPr>
              <w:rPr>
                <w:rFonts w:ascii="Calibri" w:hAnsi="Calibri" w:cs="Calibri"/>
                <w:b/>
                <w:lang w:val="fr-BE"/>
              </w:rPr>
            </w:pPr>
            <w:r>
              <w:rPr>
                <w:rFonts w:ascii="Calibri" w:hAnsi="Calibri" w:cs="Calibri"/>
                <w:b/>
                <w:bCs/>
                <w:lang w:val="fr"/>
              </w:rPr>
              <w:t xml:space="preserve">Nombre d’élèves en classe </w:t>
            </w:r>
            <w:r>
              <w:rPr>
                <w:rFonts w:ascii="Calibri" w:hAnsi="Calibri" w:cs="Calibri"/>
                <w:lang w:val="fr"/>
              </w:rPr>
              <w:t xml:space="preserve">(peut être divisé par genre si c'est une </w:t>
            </w:r>
            <w:r>
              <w:rPr>
                <w:rFonts w:ascii="Calibri" w:hAnsi="Calibri" w:cs="Calibri"/>
                <w:lang w:val="fr"/>
              </w:rPr>
              <w:t>information souhaitée par le programme national de lutte contre le paludisme ou ses partenaires)</w:t>
            </w:r>
          </w:p>
        </w:tc>
        <w:tc>
          <w:tcPr>
            <w:tcW w:w="4490" w:type="dxa"/>
            <w:shd w:val="clear" w:color="auto" w:fill="auto"/>
          </w:tcPr>
          <w:p w14:paraId="7AA35FA7" w14:textId="77777777" w:rsidR="00400E9F" w:rsidRPr="005E2B8C" w:rsidRDefault="00400E9F" w:rsidP="00AC3CAE">
            <w:pPr>
              <w:rPr>
                <w:rFonts w:ascii="Calibri" w:hAnsi="Calibri" w:cs="Calibri"/>
                <w:b/>
                <w:lang w:val="fr-BE"/>
              </w:rPr>
            </w:pPr>
          </w:p>
        </w:tc>
      </w:tr>
      <w:tr w:rsidR="00283868" w:rsidRPr="005E2B8C" w14:paraId="62261064" w14:textId="77777777" w:rsidTr="00277BE7">
        <w:tc>
          <w:tcPr>
            <w:tcW w:w="5240" w:type="dxa"/>
            <w:shd w:val="clear" w:color="auto" w:fill="E7E6E6" w:themeFill="background2"/>
          </w:tcPr>
          <w:p w14:paraId="61D5A997" w14:textId="77777777" w:rsidR="00C61843" w:rsidRPr="005E2B8C" w:rsidRDefault="006662BA" w:rsidP="00AC3CAE">
            <w:pPr>
              <w:rPr>
                <w:rFonts w:ascii="Calibri" w:hAnsi="Calibri" w:cs="Calibri"/>
                <w:b/>
                <w:lang w:val="fr-BE"/>
              </w:rPr>
            </w:pPr>
            <w:r>
              <w:rPr>
                <w:rFonts w:ascii="Calibri" w:hAnsi="Calibri" w:cs="Calibri"/>
                <w:b/>
                <w:bCs/>
                <w:lang w:val="fr"/>
              </w:rPr>
              <w:t>Période couverte par le rapport (éventuellement en mois)</w:t>
            </w:r>
          </w:p>
        </w:tc>
        <w:tc>
          <w:tcPr>
            <w:tcW w:w="4490" w:type="dxa"/>
            <w:shd w:val="clear" w:color="auto" w:fill="auto"/>
          </w:tcPr>
          <w:p w14:paraId="5CD7E982" w14:textId="77777777" w:rsidR="00C61843" w:rsidRPr="005E2B8C" w:rsidRDefault="00C61843" w:rsidP="00AC3CAE">
            <w:pPr>
              <w:rPr>
                <w:rFonts w:ascii="Calibri" w:hAnsi="Calibri" w:cs="Calibri"/>
                <w:b/>
                <w:lang w:val="fr-BE"/>
              </w:rPr>
            </w:pPr>
          </w:p>
        </w:tc>
      </w:tr>
    </w:tbl>
    <w:p w14:paraId="694FC94E" w14:textId="77777777" w:rsidR="00400E9F" w:rsidRPr="005E2B8C" w:rsidRDefault="00400E9F" w:rsidP="00400E9F">
      <w:pPr>
        <w:rPr>
          <w:rFonts w:ascii="Calibri" w:hAnsi="Calibri" w:cs="Calibri"/>
          <w:b/>
          <w:sz w:val="22"/>
          <w:szCs w:val="22"/>
          <w:lang w:val="fr-BE"/>
        </w:rPr>
      </w:pPr>
    </w:p>
    <w:p w14:paraId="34EAB4A4" w14:textId="77777777" w:rsidR="00400E9F" w:rsidRPr="005E2B8C" w:rsidRDefault="006662BA" w:rsidP="00400E9F">
      <w:pPr>
        <w:rPr>
          <w:rFonts w:ascii="Calibri" w:hAnsi="Calibri" w:cs="Calibri"/>
          <w:b/>
          <w:sz w:val="22"/>
          <w:szCs w:val="22"/>
          <w:lang w:val="fr-BE"/>
        </w:rPr>
      </w:pPr>
      <w:r>
        <w:rPr>
          <w:rFonts w:ascii="Calibri" w:hAnsi="Calibri" w:cs="Calibri"/>
          <w:b/>
          <w:bCs/>
          <w:sz w:val="22"/>
          <w:szCs w:val="22"/>
          <w:lang w:val="fr"/>
        </w:rPr>
        <w:t>Pour les activités de mobilisation sociale</w:t>
      </w:r>
      <w:r>
        <w:rPr>
          <w:rFonts w:ascii="Calibri" w:hAnsi="Calibri" w:cs="Calibri"/>
          <w:sz w:val="22"/>
          <w:szCs w:val="22"/>
          <w:lang w:val="fr"/>
        </w:rPr>
        <w:t> :</w:t>
      </w:r>
    </w:p>
    <w:p w14:paraId="2B20C25C" w14:textId="77777777" w:rsidR="00400E9F" w:rsidRPr="005E2B8C" w:rsidRDefault="006662BA" w:rsidP="00400E9F">
      <w:pPr>
        <w:rPr>
          <w:rFonts w:ascii="Calibri" w:hAnsi="Calibri" w:cs="Calibri"/>
          <w:bCs/>
          <w:sz w:val="22"/>
          <w:szCs w:val="22"/>
          <w:lang w:val="fr-BE"/>
        </w:rPr>
      </w:pPr>
      <w:r>
        <w:rPr>
          <w:rFonts w:ascii="Calibri" w:hAnsi="Calibri" w:cs="Calibri"/>
          <w:sz w:val="22"/>
          <w:szCs w:val="22"/>
          <w:lang w:val="fr"/>
        </w:rPr>
        <w:t>Avez-vous pu organiser une quelconque séance d’appre</w:t>
      </w:r>
      <w:r>
        <w:rPr>
          <w:rFonts w:ascii="Calibri" w:hAnsi="Calibri" w:cs="Calibri"/>
          <w:sz w:val="22"/>
          <w:szCs w:val="22"/>
          <w:lang w:val="fr"/>
        </w:rPr>
        <w:t xml:space="preserve">ntissage avec les élèves, particulièrement des activités de mobilisation sociale ? Veuillez entourer :  </w:t>
      </w:r>
      <w:r>
        <w:rPr>
          <w:rFonts w:ascii="Calibri" w:hAnsi="Calibri" w:cs="Calibri"/>
          <w:b/>
          <w:bCs/>
          <w:sz w:val="22"/>
          <w:szCs w:val="22"/>
          <w:lang w:val="fr"/>
        </w:rPr>
        <w:t>Oui/Non</w:t>
      </w:r>
    </w:p>
    <w:p w14:paraId="22CD018A" w14:textId="77777777" w:rsidR="00400E9F" w:rsidRPr="005E2B8C" w:rsidRDefault="00400E9F" w:rsidP="00400E9F">
      <w:pPr>
        <w:rPr>
          <w:rFonts w:ascii="Calibri" w:hAnsi="Calibri" w:cs="Calibri"/>
          <w:b/>
          <w:sz w:val="22"/>
          <w:szCs w:val="22"/>
          <w:lang w:val="fr-BE"/>
        </w:rPr>
      </w:pPr>
    </w:p>
    <w:p w14:paraId="2DC0D4DD" w14:textId="77777777" w:rsidR="00400E9F" w:rsidRPr="005E2B8C" w:rsidRDefault="006662BA" w:rsidP="00400E9F">
      <w:pPr>
        <w:rPr>
          <w:rFonts w:ascii="Calibri" w:hAnsi="Calibri" w:cs="Calibri"/>
          <w:bCs/>
          <w:sz w:val="22"/>
          <w:szCs w:val="22"/>
          <w:lang w:val="fr-BE"/>
        </w:rPr>
      </w:pPr>
      <w:r>
        <w:rPr>
          <w:rFonts w:ascii="Calibri" w:hAnsi="Calibri" w:cs="Calibri"/>
          <w:sz w:val="22"/>
          <w:szCs w:val="22"/>
          <w:lang w:val="fr"/>
        </w:rPr>
        <w:t>Si oui, veuillez compléter le tableau ci-dessous :</w:t>
      </w:r>
    </w:p>
    <w:tbl>
      <w:tblPr>
        <w:tblStyle w:val="TableGrid"/>
        <w:tblW w:w="0" w:type="auto"/>
        <w:tblLook w:val="04A0" w:firstRow="1" w:lastRow="0" w:firstColumn="1" w:lastColumn="0" w:noHBand="0" w:noVBand="1"/>
      </w:tblPr>
      <w:tblGrid>
        <w:gridCol w:w="1335"/>
        <w:gridCol w:w="4665"/>
        <w:gridCol w:w="3016"/>
      </w:tblGrid>
      <w:tr w:rsidR="00283868" w:rsidRPr="005E2B8C" w14:paraId="797A8CA5" w14:textId="77777777" w:rsidTr="00AC3CAE">
        <w:tc>
          <w:tcPr>
            <w:tcW w:w="1413" w:type="dxa"/>
            <w:shd w:val="clear" w:color="auto" w:fill="D9D9D9" w:themeFill="background1" w:themeFillShade="D9"/>
          </w:tcPr>
          <w:p w14:paraId="59B2F1EF" w14:textId="77777777" w:rsidR="00400E9F" w:rsidRPr="00420CB1" w:rsidRDefault="006662BA" w:rsidP="00AC3CAE">
            <w:pPr>
              <w:jc w:val="center"/>
              <w:rPr>
                <w:rFonts w:ascii="Calibri" w:hAnsi="Calibri" w:cs="Calibri"/>
                <w:b/>
              </w:rPr>
            </w:pPr>
            <w:r>
              <w:rPr>
                <w:rFonts w:ascii="Calibri" w:hAnsi="Calibri" w:cs="Calibri"/>
                <w:b/>
                <w:bCs/>
                <w:lang w:val="fr"/>
              </w:rPr>
              <w:t>Date</w:t>
            </w:r>
          </w:p>
        </w:tc>
        <w:tc>
          <w:tcPr>
            <w:tcW w:w="5073" w:type="dxa"/>
            <w:shd w:val="clear" w:color="auto" w:fill="D9D9D9" w:themeFill="background1" w:themeFillShade="D9"/>
          </w:tcPr>
          <w:p w14:paraId="40F83AE3" w14:textId="77777777" w:rsidR="00400E9F" w:rsidRPr="005E2B8C" w:rsidRDefault="006662BA" w:rsidP="00AC3CAE">
            <w:pPr>
              <w:jc w:val="center"/>
              <w:rPr>
                <w:rFonts w:ascii="Calibri" w:hAnsi="Calibri" w:cs="Calibri"/>
                <w:b/>
                <w:lang w:val="fr-BE"/>
              </w:rPr>
            </w:pPr>
            <w:r>
              <w:rPr>
                <w:rFonts w:ascii="Calibri" w:hAnsi="Calibri" w:cs="Calibri"/>
                <w:b/>
                <w:bCs/>
                <w:lang w:val="fr"/>
              </w:rPr>
              <w:t>Activité organisée avec les élèves</w:t>
            </w:r>
          </w:p>
        </w:tc>
        <w:tc>
          <w:tcPr>
            <w:tcW w:w="3244" w:type="dxa"/>
            <w:shd w:val="clear" w:color="auto" w:fill="D9D9D9" w:themeFill="background1" w:themeFillShade="D9"/>
          </w:tcPr>
          <w:p w14:paraId="0DF7E0DF" w14:textId="77777777" w:rsidR="00400E9F" w:rsidRPr="005E2B8C" w:rsidRDefault="006662BA" w:rsidP="00AC3CAE">
            <w:pPr>
              <w:jc w:val="center"/>
              <w:rPr>
                <w:rFonts w:ascii="Calibri" w:hAnsi="Calibri" w:cs="Calibri"/>
                <w:b/>
                <w:lang w:val="fr-BE"/>
              </w:rPr>
            </w:pPr>
            <w:r>
              <w:rPr>
                <w:rFonts w:ascii="Calibri" w:hAnsi="Calibri" w:cs="Calibri"/>
                <w:b/>
                <w:bCs/>
                <w:lang w:val="fr"/>
              </w:rPr>
              <w:t>Nombre d’élèves qui ont participé à l'activité</w:t>
            </w:r>
            <w:r>
              <w:rPr>
                <w:rFonts w:ascii="Calibri" w:hAnsi="Calibri" w:cs="Calibri"/>
                <w:lang w:val="fr"/>
              </w:rPr>
              <w:t xml:space="preserve"> (peut</w:t>
            </w:r>
            <w:r>
              <w:rPr>
                <w:rFonts w:ascii="Calibri" w:hAnsi="Calibri" w:cs="Calibri"/>
                <w:lang w:val="fr"/>
              </w:rPr>
              <w:t xml:space="preserve"> être divisé par genre)</w:t>
            </w:r>
          </w:p>
        </w:tc>
      </w:tr>
      <w:tr w:rsidR="00283868" w:rsidRPr="005E2B8C" w14:paraId="2F622840" w14:textId="77777777" w:rsidTr="00AC3CAE">
        <w:tc>
          <w:tcPr>
            <w:tcW w:w="1413" w:type="dxa"/>
          </w:tcPr>
          <w:p w14:paraId="6D729AA3" w14:textId="77777777" w:rsidR="00400E9F" w:rsidRPr="005E2B8C" w:rsidRDefault="00400E9F" w:rsidP="00AC3CAE">
            <w:pPr>
              <w:rPr>
                <w:rFonts w:ascii="Calibri" w:hAnsi="Calibri" w:cs="Calibri"/>
                <w:b/>
                <w:lang w:val="fr-BE"/>
              </w:rPr>
            </w:pPr>
          </w:p>
        </w:tc>
        <w:tc>
          <w:tcPr>
            <w:tcW w:w="5073" w:type="dxa"/>
          </w:tcPr>
          <w:p w14:paraId="60A3536D" w14:textId="77777777" w:rsidR="00400E9F" w:rsidRPr="005E2B8C" w:rsidRDefault="00400E9F" w:rsidP="00AC3CAE">
            <w:pPr>
              <w:rPr>
                <w:rFonts w:ascii="Calibri" w:hAnsi="Calibri" w:cs="Calibri"/>
                <w:b/>
                <w:lang w:val="fr-BE"/>
              </w:rPr>
            </w:pPr>
          </w:p>
        </w:tc>
        <w:tc>
          <w:tcPr>
            <w:tcW w:w="3244" w:type="dxa"/>
          </w:tcPr>
          <w:p w14:paraId="74C4724F" w14:textId="77777777" w:rsidR="00400E9F" w:rsidRPr="005E2B8C" w:rsidRDefault="00400E9F" w:rsidP="00AC3CAE">
            <w:pPr>
              <w:rPr>
                <w:rFonts w:ascii="Calibri" w:hAnsi="Calibri" w:cs="Calibri"/>
                <w:b/>
                <w:lang w:val="fr-BE"/>
              </w:rPr>
            </w:pPr>
          </w:p>
        </w:tc>
      </w:tr>
      <w:tr w:rsidR="00283868" w:rsidRPr="005E2B8C" w14:paraId="11EC144C" w14:textId="77777777" w:rsidTr="00AC3CAE">
        <w:tc>
          <w:tcPr>
            <w:tcW w:w="1413" w:type="dxa"/>
          </w:tcPr>
          <w:p w14:paraId="63AEFA49" w14:textId="77777777" w:rsidR="00400E9F" w:rsidRPr="005E2B8C" w:rsidRDefault="00400E9F" w:rsidP="00AC3CAE">
            <w:pPr>
              <w:rPr>
                <w:rFonts w:ascii="Calibri" w:hAnsi="Calibri" w:cs="Calibri"/>
                <w:b/>
                <w:lang w:val="fr-BE"/>
              </w:rPr>
            </w:pPr>
          </w:p>
        </w:tc>
        <w:tc>
          <w:tcPr>
            <w:tcW w:w="5073" w:type="dxa"/>
          </w:tcPr>
          <w:p w14:paraId="4AC4B6F5" w14:textId="77777777" w:rsidR="00400E9F" w:rsidRPr="005E2B8C" w:rsidRDefault="00400E9F" w:rsidP="00AC3CAE">
            <w:pPr>
              <w:rPr>
                <w:rFonts w:ascii="Calibri" w:hAnsi="Calibri" w:cs="Calibri"/>
                <w:b/>
                <w:lang w:val="fr-BE"/>
              </w:rPr>
            </w:pPr>
          </w:p>
        </w:tc>
        <w:tc>
          <w:tcPr>
            <w:tcW w:w="3244" w:type="dxa"/>
          </w:tcPr>
          <w:p w14:paraId="77ABB92E" w14:textId="77777777" w:rsidR="00400E9F" w:rsidRPr="005E2B8C" w:rsidRDefault="00400E9F" w:rsidP="00AC3CAE">
            <w:pPr>
              <w:rPr>
                <w:rFonts w:ascii="Calibri" w:hAnsi="Calibri" w:cs="Calibri"/>
                <w:b/>
                <w:lang w:val="fr-BE"/>
              </w:rPr>
            </w:pPr>
          </w:p>
        </w:tc>
      </w:tr>
      <w:tr w:rsidR="00283868" w:rsidRPr="005E2B8C" w14:paraId="71A3840F" w14:textId="77777777" w:rsidTr="00AC3CAE">
        <w:tc>
          <w:tcPr>
            <w:tcW w:w="1413" w:type="dxa"/>
          </w:tcPr>
          <w:p w14:paraId="28D36161" w14:textId="77777777" w:rsidR="00400E9F" w:rsidRPr="005E2B8C" w:rsidRDefault="00400E9F" w:rsidP="00AC3CAE">
            <w:pPr>
              <w:rPr>
                <w:rFonts w:ascii="Calibri" w:hAnsi="Calibri" w:cs="Calibri"/>
                <w:b/>
                <w:lang w:val="fr-BE"/>
              </w:rPr>
            </w:pPr>
          </w:p>
        </w:tc>
        <w:tc>
          <w:tcPr>
            <w:tcW w:w="5073" w:type="dxa"/>
          </w:tcPr>
          <w:p w14:paraId="504BA1CD" w14:textId="77777777" w:rsidR="00400E9F" w:rsidRPr="005E2B8C" w:rsidRDefault="00400E9F" w:rsidP="00AC3CAE">
            <w:pPr>
              <w:rPr>
                <w:rFonts w:ascii="Calibri" w:hAnsi="Calibri" w:cs="Calibri"/>
                <w:b/>
                <w:lang w:val="fr-BE"/>
              </w:rPr>
            </w:pPr>
          </w:p>
        </w:tc>
        <w:tc>
          <w:tcPr>
            <w:tcW w:w="3244" w:type="dxa"/>
          </w:tcPr>
          <w:p w14:paraId="008B0DF8" w14:textId="77777777" w:rsidR="00400E9F" w:rsidRPr="005E2B8C" w:rsidRDefault="00400E9F" w:rsidP="00AC3CAE">
            <w:pPr>
              <w:rPr>
                <w:rFonts w:ascii="Calibri" w:hAnsi="Calibri" w:cs="Calibri"/>
                <w:b/>
                <w:lang w:val="fr-BE"/>
              </w:rPr>
            </w:pPr>
          </w:p>
        </w:tc>
      </w:tr>
      <w:tr w:rsidR="00283868" w:rsidRPr="005E2B8C" w14:paraId="63294ACD" w14:textId="77777777" w:rsidTr="00AC3CAE">
        <w:tc>
          <w:tcPr>
            <w:tcW w:w="1413" w:type="dxa"/>
          </w:tcPr>
          <w:p w14:paraId="290E30A8" w14:textId="77777777" w:rsidR="00400E9F" w:rsidRPr="005E2B8C" w:rsidRDefault="00400E9F" w:rsidP="00AC3CAE">
            <w:pPr>
              <w:rPr>
                <w:rFonts w:ascii="Calibri" w:hAnsi="Calibri" w:cs="Calibri"/>
                <w:b/>
                <w:lang w:val="fr-BE"/>
              </w:rPr>
            </w:pPr>
          </w:p>
        </w:tc>
        <w:tc>
          <w:tcPr>
            <w:tcW w:w="5073" w:type="dxa"/>
          </w:tcPr>
          <w:p w14:paraId="206D7021" w14:textId="77777777" w:rsidR="00400E9F" w:rsidRPr="005E2B8C" w:rsidRDefault="00400E9F" w:rsidP="00AC3CAE">
            <w:pPr>
              <w:rPr>
                <w:rFonts w:ascii="Calibri" w:hAnsi="Calibri" w:cs="Calibri"/>
                <w:b/>
                <w:lang w:val="fr-BE"/>
              </w:rPr>
            </w:pPr>
          </w:p>
        </w:tc>
        <w:tc>
          <w:tcPr>
            <w:tcW w:w="3244" w:type="dxa"/>
          </w:tcPr>
          <w:p w14:paraId="21736653" w14:textId="77777777" w:rsidR="00400E9F" w:rsidRPr="005E2B8C" w:rsidRDefault="00400E9F" w:rsidP="00AC3CAE">
            <w:pPr>
              <w:rPr>
                <w:rFonts w:ascii="Calibri" w:hAnsi="Calibri" w:cs="Calibri"/>
                <w:b/>
                <w:lang w:val="fr-BE"/>
              </w:rPr>
            </w:pPr>
          </w:p>
        </w:tc>
      </w:tr>
      <w:tr w:rsidR="00283868" w:rsidRPr="005E2B8C" w14:paraId="77A8461E" w14:textId="77777777" w:rsidTr="00AC3CAE">
        <w:tc>
          <w:tcPr>
            <w:tcW w:w="1413" w:type="dxa"/>
          </w:tcPr>
          <w:p w14:paraId="422793B5" w14:textId="77777777" w:rsidR="00400E9F" w:rsidRPr="005E2B8C" w:rsidRDefault="00400E9F" w:rsidP="00AC3CAE">
            <w:pPr>
              <w:rPr>
                <w:rFonts w:ascii="Calibri" w:hAnsi="Calibri" w:cs="Calibri"/>
                <w:b/>
                <w:lang w:val="fr-BE"/>
              </w:rPr>
            </w:pPr>
          </w:p>
        </w:tc>
        <w:tc>
          <w:tcPr>
            <w:tcW w:w="5073" w:type="dxa"/>
          </w:tcPr>
          <w:p w14:paraId="035A5C8D" w14:textId="77777777" w:rsidR="00400E9F" w:rsidRPr="005E2B8C" w:rsidRDefault="00400E9F" w:rsidP="00AC3CAE">
            <w:pPr>
              <w:rPr>
                <w:rFonts w:ascii="Calibri" w:hAnsi="Calibri" w:cs="Calibri"/>
                <w:b/>
                <w:lang w:val="fr-BE"/>
              </w:rPr>
            </w:pPr>
          </w:p>
        </w:tc>
        <w:tc>
          <w:tcPr>
            <w:tcW w:w="3244" w:type="dxa"/>
          </w:tcPr>
          <w:p w14:paraId="3C9D3FE0" w14:textId="77777777" w:rsidR="00400E9F" w:rsidRPr="005E2B8C" w:rsidRDefault="00400E9F" w:rsidP="00AC3CAE">
            <w:pPr>
              <w:rPr>
                <w:rFonts w:ascii="Calibri" w:hAnsi="Calibri" w:cs="Calibri"/>
                <w:b/>
                <w:lang w:val="fr-BE"/>
              </w:rPr>
            </w:pPr>
          </w:p>
        </w:tc>
      </w:tr>
      <w:tr w:rsidR="00283868" w:rsidRPr="005E2B8C" w14:paraId="234642AF" w14:textId="77777777" w:rsidTr="00AC3CAE">
        <w:tc>
          <w:tcPr>
            <w:tcW w:w="1413" w:type="dxa"/>
          </w:tcPr>
          <w:p w14:paraId="0D96F39F" w14:textId="77777777" w:rsidR="00400E9F" w:rsidRPr="005E2B8C" w:rsidRDefault="00400E9F" w:rsidP="00AC3CAE">
            <w:pPr>
              <w:rPr>
                <w:rFonts w:ascii="Calibri" w:hAnsi="Calibri" w:cs="Calibri"/>
                <w:b/>
                <w:lang w:val="fr-BE"/>
              </w:rPr>
            </w:pPr>
          </w:p>
        </w:tc>
        <w:tc>
          <w:tcPr>
            <w:tcW w:w="5073" w:type="dxa"/>
          </w:tcPr>
          <w:p w14:paraId="730CE503" w14:textId="77777777" w:rsidR="00400E9F" w:rsidRPr="005E2B8C" w:rsidRDefault="00400E9F" w:rsidP="00AC3CAE">
            <w:pPr>
              <w:rPr>
                <w:rFonts w:ascii="Calibri" w:hAnsi="Calibri" w:cs="Calibri"/>
                <w:b/>
                <w:lang w:val="fr-BE"/>
              </w:rPr>
            </w:pPr>
          </w:p>
        </w:tc>
        <w:tc>
          <w:tcPr>
            <w:tcW w:w="3244" w:type="dxa"/>
          </w:tcPr>
          <w:p w14:paraId="50BAA484" w14:textId="77777777" w:rsidR="00400E9F" w:rsidRPr="005E2B8C" w:rsidRDefault="00400E9F" w:rsidP="00AC3CAE">
            <w:pPr>
              <w:rPr>
                <w:rFonts w:ascii="Calibri" w:hAnsi="Calibri" w:cs="Calibri"/>
                <w:b/>
                <w:lang w:val="fr-BE"/>
              </w:rPr>
            </w:pPr>
          </w:p>
        </w:tc>
      </w:tr>
    </w:tbl>
    <w:p w14:paraId="5978E82C" w14:textId="77777777" w:rsidR="00400E9F" w:rsidRPr="005E2B8C" w:rsidRDefault="00400E9F" w:rsidP="00400E9F">
      <w:pPr>
        <w:rPr>
          <w:rFonts w:ascii="Calibri" w:hAnsi="Calibri" w:cs="Calibri"/>
          <w:b/>
          <w:sz w:val="22"/>
          <w:szCs w:val="22"/>
          <w:lang w:val="fr-BE"/>
        </w:rPr>
      </w:pPr>
    </w:p>
    <w:p w14:paraId="0E6FCD75" w14:textId="77777777" w:rsidR="00400E9F" w:rsidRPr="005E2B8C" w:rsidRDefault="006662BA" w:rsidP="00400E9F">
      <w:pPr>
        <w:rPr>
          <w:rFonts w:ascii="Calibri" w:hAnsi="Calibri" w:cs="Calibri"/>
          <w:b/>
          <w:sz w:val="22"/>
          <w:szCs w:val="22"/>
          <w:lang w:val="fr-BE"/>
        </w:rPr>
      </w:pPr>
      <w:r>
        <w:rPr>
          <w:rFonts w:ascii="Calibri" w:hAnsi="Calibri" w:cs="Calibri"/>
          <w:b/>
          <w:bCs/>
          <w:sz w:val="22"/>
          <w:szCs w:val="22"/>
          <w:lang w:val="fr"/>
        </w:rPr>
        <w:t>Pour les activités du changement social et comportemental</w:t>
      </w:r>
    </w:p>
    <w:p w14:paraId="7229C370" w14:textId="77777777" w:rsidR="00400E9F" w:rsidRPr="005E2B8C" w:rsidRDefault="006662BA" w:rsidP="00400E9F">
      <w:pPr>
        <w:rPr>
          <w:rFonts w:ascii="Calibri" w:hAnsi="Calibri" w:cs="Calibri"/>
          <w:bCs/>
          <w:sz w:val="22"/>
          <w:szCs w:val="22"/>
          <w:lang w:val="fr-BE"/>
        </w:rPr>
      </w:pPr>
      <w:r>
        <w:rPr>
          <w:rFonts w:ascii="Calibri" w:hAnsi="Calibri" w:cs="Calibri"/>
          <w:sz w:val="22"/>
          <w:szCs w:val="22"/>
          <w:lang w:val="fr"/>
        </w:rPr>
        <w:t xml:space="preserve">Avez-vous pu organiser une quelconque séance d’apprentissage avec les élèves, particulièrement des activités de mobilisation sociale ? Veuillez entourer :  </w:t>
      </w:r>
      <w:r>
        <w:rPr>
          <w:rFonts w:ascii="Calibri" w:hAnsi="Calibri" w:cs="Calibri"/>
          <w:b/>
          <w:bCs/>
          <w:sz w:val="22"/>
          <w:szCs w:val="22"/>
          <w:lang w:val="fr"/>
        </w:rPr>
        <w:t>Oui/Non</w:t>
      </w:r>
    </w:p>
    <w:p w14:paraId="473B99E5" w14:textId="77777777" w:rsidR="00400E9F" w:rsidRPr="005E2B8C" w:rsidRDefault="00400E9F" w:rsidP="00400E9F">
      <w:pPr>
        <w:rPr>
          <w:rFonts w:ascii="Calibri" w:hAnsi="Calibri" w:cs="Calibri"/>
          <w:b/>
          <w:sz w:val="22"/>
          <w:szCs w:val="22"/>
          <w:lang w:val="fr-BE"/>
        </w:rPr>
      </w:pPr>
    </w:p>
    <w:p w14:paraId="548BC9EC" w14:textId="77777777" w:rsidR="00400E9F" w:rsidRPr="005E2B8C" w:rsidRDefault="006662BA" w:rsidP="00400E9F">
      <w:pPr>
        <w:rPr>
          <w:rFonts w:ascii="Calibri" w:hAnsi="Calibri" w:cs="Calibri"/>
          <w:bCs/>
          <w:sz w:val="22"/>
          <w:szCs w:val="22"/>
          <w:lang w:val="fr-BE"/>
        </w:rPr>
      </w:pPr>
      <w:r>
        <w:rPr>
          <w:rFonts w:ascii="Calibri" w:hAnsi="Calibri" w:cs="Calibri"/>
          <w:sz w:val="22"/>
          <w:szCs w:val="22"/>
          <w:lang w:val="fr"/>
        </w:rPr>
        <w:t>Si oui, veuillez compléter le tableau ci-dessous :</w:t>
      </w:r>
    </w:p>
    <w:tbl>
      <w:tblPr>
        <w:tblStyle w:val="TableGrid"/>
        <w:tblW w:w="0" w:type="auto"/>
        <w:tblLook w:val="04A0" w:firstRow="1" w:lastRow="0" w:firstColumn="1" w:lastColumn="0" w:noHBand="0" w:noVBand="1"/>
      </w:tblPr>
      <w:tblGrid>
        <w:gridCol w:w="1335"/>
        <w:gridCol w:w="4665"/>
        <w:gridCol w:w="3016"/>
      </w:tblGrid>
      <w:tr w:rsidR="00283868" w:rsidRPr="005E2B8C" w14:paraId="109E59F1" w14:textId="77777777" w:rsidTr="00AC3CAE">
        <w:tc>
          <w:tcPr>
            <w:tcW w:w="1413" w:type="dxa"/>
            <w:shd w:val="clear" w:color="auto" w:fill="D9D9D9" w:themeFill="background1" w:themeFillShade="D9"/>
          </w:tcPr>
          <w:p w14:paraId="11CE3383" w14:textId="77777777" w:rsidR="00400E9F" w:rsidRPr="00420CB1" w:rsidRDefault="006662BA" w:rsidP="00AC3CAE">
            <w:pPr>
              <w:jc w:val="center"/>
              <w:rPr>
                <w:rFonts w:ascii="Calibri" w:hAnsi="Calibri" w:cs="Calibri"/>
                <w:b/>
              </w:rPr>
            </w:pPr>
            <w:r>
              <w:rPr>
                <w:rFonts w:ascii="Calibri" w:hAnsi="Calibri" w:cs="Calibri"/>
                <w:b/>
                <w:bCs/>
                <w:lang w:val="fr"/>
              </w:rPr>
              <w:t>Date</w:t>
            </w:r>
          </w:p>
        </w:tc>
        <w:tc>
          <w:tcPr>
            <w:tcW w:w="5073" w:type="dxa"/>
            <w:shd w:val="clear" w:color="auto" w:fill="D9D9D9" w:themeFill="background1" w:themeFillShade="D9"/>
          </w:tcPr>
          <w:p w14:paraId="2E9AD4B9" w14:textId="77777777" w:rsidR="00400E9F" w:rsidRPr="005E2B8C" w:rsidRDefault="006662BA" w:rsidP="00AC3CAE">
            <w:pPr>
              <w:jc w:val="center"/>
              <w:rPr>
                <w:rFonts w:ascii="Calibri" w:hAnsi="Calibri" w:cs="Calibri"/>
                <w:b/>
                <w:lang w:val="fr-BE"/>
              </w:rPr>
            </w:pPr>
            <w:r>
              <w:rPr>
                <w:rFonts w:ascii="Calibri" w:hAnsi="Calibri" w:cs="Calibri"/>
                <w:b/>
                <w:bCs/>
                <w:lang w:val="fr"/>
              </w:rPr>
              <w:t>Activité organisée avec les élèves</w:t>
            </w:r>
          </w:p>
        </w:tc>
        <w:tc>
          <w:tcPr>
            <w:tcW w:w="3244" w:type="dxa"/>
            <w:shd w:val="clear" w:color="auto" w:fill="D9D9D9" w:themeFill="background1" w:themeFillShade="D9"/>
          </w:tcPr>
          <w:p w14:paraId="04DF9687" w14:textId="77777777" w:rsidR="00400E9F" w:rsidRPr="005E2B8C" w:rsidRDefault="006662BA" w:rsidP="00AC3CAE">
            <w:pPr>
              <w:jc w:val="center"/>
              <w:rPr>
                <w:rFonts w:ascii="Calibri" w:hAnsi="Calibri" w:cs="Calibri"/>
                <w:b/>
                <w:lang w:val="fr-BE"/>
              </w:rPr>
            </w:pPr>
            <w:r>
              <w:rPr>
                <w:rFonts w:ascii="Calibri" w:hAnsi="Calibri" w:cs="Calibri"/>
                <w:b/>
                <w:bCs/>
                <w:lang w:val="fr"/>
              </w:rPr>
              <w:t>Nombre d’élèves qui ont participé à l'activité</w:t>
            </w:r>
            <w:r>
              <w:rPr>
                <w:rFonts w:ascii="Calibri" w:hAnsi="Calibri" w:cs="Calibri"/>
                <w:lang w:val="fr"/>
              </w:rPr>
              <w:t xml:space="preserve"> (peut être divisé par genre)</w:t>
            </w:r>
          </w:p>
        </w:tc>
      </w:tr>
      <w:tr w:rsidR="00283868" w:rsidRPr="005E2B8C" w14:paraId="4EA3C6C5" w14:textId="77777777" w:rsidTr="00AC3CAE">
        <w:tc>
          <w:tcPr>
            <w:tcW w:w="1413" w:type="dxa"/>
          </w:tcPr>
          <w:p w14:paraId="25ED1C10" w14:textId="77777777" w:rsidR="00400E9F" w:rsidRPr="005E2B8C" w:rsidRDefault="00400E9F" w:rsidP="00AC3CAE">
            <w:pPr>
              <w:rPr>
                <w:rFonts w:ascii="Calibri" w:hAnsi="Calibri" w:cs="Calibri"/>
                <w:b/>
                <w:lang w:val="fr-BE"/>
              </w:rPr>
            </w:pPr>
          </w:p>
        </w:tc>
        <w:tc>
          <w:tcPr>
            <w:tcW w:w="5073" w:type="dxa"/>
          </w:tcPr>
          <w:p w14:paraId="145A5D6B" w14:textId="77777777" w:rsidR="00400E9F" w:rsidRPr="005E2B8C" w:rsidRDefault="00400E9F" w:rsidP="00AC3CAE">
            <w:pPr>
              <w:rPr>
                <w:rFonts w:ascii="Calibri" w:hAnsi="Calibri" w:cs="Calibri"/>
                <w:b/>
                <w:lang w:val="fr-BE"/>
              </w:rPr>
            </w:pPr>
          </w:p>
        </w:tc>
        <w:tc>
          <w:tcPr>
            <w:tcW w:w="3244" w:type="dxa"/>
          </w:tcPr>
          <w:p w14:paraId="69BE8FE9" w14:textId="77777777" w:rsidR="00400E9F" w:rsidRPr="005E2B8C" w:rsidRDefault="00400E9F" w:rsidP="00AC3CAE">
            <w:pPr>
              <w:rPr>
                <w:rFonts w:ascii="Calibri" w:hAnsi="Calibri" w:cs="Calibri"/>
                <w:b/>
                <w:lang w:val="fr-BE"/>
              </w:rPr>
            </w:pPr>
          </w:p>
        </w:tc>
      </w:tr>
      <w:tr w:rsidR="00283868" w:rsidRPr="005E2B8C" w14:paraId="487E7E14" w14:textId="77777777" w:rsidTr="00AC3CAE">
        <w:tc>
          <w:tcPr>
            <w:tcW w:w="1413" w:type="dxa"/>
          </w:tcPr>
          <w:p w14:paraId="7C0D4755" w14:textId="77777777" w:rsidR="00400E9F" w:rsidRPr="005E2B8C" w:rsidRDefault="00400E9F" w:rsidP="00AC3CAE">
            <w:pPr>
              <w:rPr>
                <w:rFonts w:ascii="Calibri" w:hAnsi="Calibri" w:cs="Calibri"/>
                <w:b/>
                <w:lang w:val="fr-BE"/>
              </w:rPr>
            </w:pPr>
          </w:p>
        </w:tc>
        <w:tc>
          <w:tcPr>
            <w:tcW w:w="5073" w:type="dxa"/>
          </w:tcPr>
          <w:p w14:paraId="24768AEE" w14:textId="77777777" w:rsidR="00400E9F" w:rsidRPr="005E2B8C" w:rsidRDefault="00400E9F" w:rsidP="00AC3CAE">
            <w:pPr>
              <w:rPr>
                <w:rFonts w:ascii="Calibri" w:hAnsi="Calibri" w:cs="Calibri"/>
                <w:b/>
                <w:lang w:val="fr-BE"/>
              </w:rPr>
            </w:pPr>
          </w:p>
        </w:tc>
        <w:tc>
          <w:tcPr>
            <w:tcW w:w="3244" w:type="dxa"/>
          </w:tcPr>
          <w:p w14:paraId="72BC9A75" w14:textId="77777777" w:rsidR="00400E9F" w:rsidRPr="005E2B8C" w:rsidRDefault="00400E9F" w:rsidP="00AC3CAE">
            <w:pPr>
              <w:rPr>
                <w:rFonts w:ascii="Calibri" w:hAnsi="Calibri" w:cs="Calibri"/>
                <w:b/>
                <w:lang w:val="fr-BE"/>
              </w:rPr>
            </w:pPr>
          </w:p>
        </w:tc>
      </w:tr>
      <w:tr w:rsidR="00283868" w:rsidRPr="005E2B8C" w14:paraId="065B2B13" w14:textId="77777777" w:rsidTr="00AC3CAE">
        <w:tc>
          <w:tcPr>
            <w:tcW w:w="1413" w:type="dxa"/>
          </w:tcPr>
          <w:p w14:paraId="37B79D9B" w14:textId="77777777" w:rsidR="00400E9F" w:rsidRPr="005E2B8C" w:rsidRDefault="00400E9F" w:rsidP="00AC3CAE">
            <w:pPr>
              <w:rPr>
                <w:rFonts w:ascii="Calibri" w:hAnsi="Calibri" w:cs="Calibri"/>
                <w:b/>
                <w:lang w:val="fr-BE"/>
              </w:rPr>
            </w:pPr>
          </w:p>
        </w:tc>
        <w:tc>
          <w:tcPr>
            <w:tcW w:w="5073" w:type="dxa"/>
          </w:tcPr>
          <w:p w14:paraId="1A262312" w14:textId="77777777" w:rsidR="00400E9F" w:rsidRPr="005E2B8C" w:rsidRDefault="00400E9F" w:rsidP="00AC3CAE">
            <w:pPr>
              <w:rPr>
                <w:rFonts w:ascii="Calibri" w:hAnsi="Calibri" w:cs="Calibri"/>
                <w:b/>
                <w:lang w:val="fr-BE"/>
              </w:rPr>
            </w:pPr>
          </w:p>
        </w:tc>
        <w:tc>
          <w:tcPr>
            <w:tcW w:w="3244" w:type="dxa"/>
          </w:tcPr>
          <w:p w14:paraId="441C2243" w14:textId="77777777" w:rsidR="00400E9F" w:rsidRPr="005E2B8C" w:rsidRDefault="00400E9F" w:rsidP="00AC3CAE">
            <w:pPr>
              <w:rPr>
                <w:rFonts w:ascii="Calibri" w:hAnsi="Calibri" w:cs="Calibri"/>
                <w:b/>
                <w:lang w:val="fr-BE"/>
              </w:rPr>
            </w:pPr>
          </w:p>
        </w:tc>
      </w:tr>
      <w:tr w:rsidR="00283868" w:rsidRPr="005E2B8C" w14:paraId="1965CCE7" w14:textId="77777777" w:rsidTr="00AC3CAE">
        <w:tc>
          <w:tcPr>
            <w:tcW w:w="1413" w:type="dxa"/>
          </w:tcPr>
          <w:p w14:paraId="72903D5C" w14:textId="77777777" w:rsidR="00400E9F" w:rsidRPr="005E2B8C" w:rsidRDefault="00400E9F" w:rsidP="00AC3CAE">
            <w:pPr>
              <w:rPr>
                <w:rFonts w:ascii="Calibri" w:hAnsi="Calibri" w:cs="Calibri"/>
                <w:b/>
                <w:lang w:val="fr-BE"/>
              </w:rPr>
            </w:pPr>
          </w:p>
        </w:tc>
        <w:tc>
          <w:tcPr>
            <w:tcW w:w="5073" w:type="dxa"/>
          </w:tcPr>
          <w:p w14:paraId="228EDAE0" w14:textId="77777777" w:rsidR="00400E9F" w:rsidRPr="005E2B8C" w:rsidRDefault="00400E9F" w:rsidP="00AC3CAE">
            <w:pPr>
              <w:rPr>
                <w:rFonts w:ascii="Calibri" w:hAnsi="Calibri" w:cs="Calibri"/>
                <w:b/>
                <w:lang w:val="fr-BE"/>
              </w:rPr>
            </w:pPr>
          </w:p>
        </w:tc>
        <w:tc>
          <w:tcPr>
            <w:tcW w:w="3244" w:type="dxa"/>
          </w:tcPr>
          <w:p w14:paraId="5D6F7EF1" w14:textId="77777777" w:rsidR="00400E9F" w:rsidRPr="005E2B8C" w:rsidRDefault="00400E9F" w:rsidP="00AC3CAE">
            <w:pPr>
              <w:rPr>
                <w:rFonts w:ascii="Calibri" w:hAnsi="Calibri" w:cs="Calibri"/>
                <w:b/>
                <w:lang w:val="fr-BE"/>
              </w:rPr>
            </w:pPr>
          </w:p>
        </w:tc>
      </w:tr>
      <w:tr w:rsidR="00283868" w:rsidRPr="005E2B8C" w14:paraId="66254EB8" w14:textId="77777777" w:rsidTr="00AC3CAE">
        <w:tc>
          <w:tcPr>
            <w:tcW w:w="1413" w:type="dxa"/>
          </w:tcPr>
          <w:p w14:paraId="71727C3A" w14:textId="77777777" w:rsidR="00400E9F" w:rsidRPr="005E2B8C" w:rsidRDefault="00400E9F" w:rsidP="00AC3CAE">
            <w:pPr>
              <w:rPr>
                <w:rFonts w:ascii="Calibri" w:hAnsi="Calibri" w:cs="Calibri"/>
                <w:b/>
                <w:lang w:val="fr-BE"/>
              </w:rPr>
            </w:pPr>
          </w:p>
        </w:tc>
        <w:tc>
          <w:tcPr>
            <w:tcW w:w="5073" w:type="dxa"/>
          </w:tcPr>
          <w:p w14:paraId="5014B3C2" w14:textId="77777777" w:rsidR="00400E9F" w:rsidRPr="005E2B8C" w:rsidRDefault="00400E9F" w:rsidP="00AC3CAE">
            <w:pPr>
              <w:rPr>
                <w:rFonts w:ascii="Calibri" w:hAnsi="Calibri" w:cs="Calibri"/>
                <w:b/>
                <w:lang w:val="fr-BE"/>
              </w:rPr>
            </w:pPr>
          </w:p>
        </w:tc>
        <w:tc>
          <w:tcPr>
            <w:tcW w:w="3244" w:type="dxa"/>
          </w:tcPr>
          <w:p w14:paraId="4540E887" w14:textId="77777777" w:rsidR="00400E9F" w:rsidRPr="005E2B8C" w:rsidRDefault="00400E9F" w:rsidP="00AC3CAE">
            <w:pPr>
              <w:rPr>
                <w:rFonts w:ascii="Calibri" w:hAnsi="Calibri" w:cs="Calibri"/>
                <w:b/>
                <w:lang w:val="fr-BE"/>
              </w:rPr>
            </w:pPr>
          </w:p>
        </w:tc>
      </w:tr>
      <w:tr w:rsidR="00283868" w:rsidRPr="005E2B8C" w14:paraId="65B5108A" w14:textId="77777777" w:rsidTr="00AC3CAE">
        <w:tc>
          <w:tcPr>
            <w:tcW w:w="1413" w:type="dxa"/>
          </w:tcPr>
          <w:p w14:paraId="4049D437" w14:textId="77777777" w:rsidR="00400E9F" w:rsidRPr="005E2B8C" w:rsidRDefault="00400E9F" w:rsidP="00AC3CAE">
            <w:pPr>
              <w:rPr>
                <w:rFonts w:ascii="Calibri" w:hAnsi="Calibri" w:cs="Calibri"/>
                <w:b/>
                <w:lang w:val="fr-BE"/>
              </w:rPr>
            </w:pPr>
          </w:p>
        </w:tc>
        <w:tc>
          <w:tcPr>
            <w:tcW w:w="5073" w:type="dxa"/>
          </w:tcPr>
          <w:p w14:paraId="6B5F26FB" w14:textId="77777777" w:rsidR="00400E9F" w:rsidRPr="005E2B8C" w:rsidRDefault="00400E9F" w:rsidP="00AC3CAE">
            <w:pPr>
              <w:rPr>
                <w:rFonts w:ascii="Calibri" w:hAnsi="Calibri" w:cs="Calibri"/>
                <w:b/>
                <w:lang w:val="fr-BE"/>
              </w:rPr>
            </w:pPr>
          </w:p>
        </w:tc>
        <w:tc>
          <w:tcPr>
            <w:tcW w:w="3244" w:type="dxa"/>
          </w:tcPr>
          <w:p w14:paraId="3C6765B1" w14:textId="77777777" w:rsidR="00400E9F" w:rsidRPr="005E2B8C" w:rsidRDefault="00400E9F" w:rsidP="00AC3CAE">
            <w:pPr>
              <w:rPr>
                <w:rFonts w:ascii="Calibri" w:hAnsi="Calibri" w:cs="Calibri"/>
                <w:b/>
                <w:lang w:val="fr-BE"/>
              </w:rPr>
            </w:pPr>
          </w:p>
        </w:tc>
      </w:tr>
    </w:tbl>
    <w:p w14:paraId="6E4864C8" w14:textId="77777777" w:rsidR="00400E9F" w:rsidRPr="005E2B8C" w:rsidRDefault="00400E9F" w:rsidP="00400E9F">
      <w:pPr>
        <w:rPr>
          <w:rFonts w:ascii="Calibri" w:hAnsi="Calibri" w:cs="Calibri"/>
          <w:b/>
          <w:sz w:val="22"/>
          <w:szCs w:val="22"/>
          <w:lang w:val="fr-BE"/>
        </w:rPr>
      </w:pPr>
    </w:p>
    <w:p w14:paraId="6A4F4703" w14:textId="77777777" w:rsidR="00400E9F" w:rsidRPr="005E2B8C" w:rsidRDefault="00400E9F" w:rsidP="00400E9F">
      <w:pPr>
        <w:rPr>
          <w:rFonts w:ascii="Calibri" w:hAnsi="Calibri" w:cs="Calibri"/>
          <w:b/>
          <w:sz w:val="22"/>
          <w:szCs w:val="22"/>
          <w:lang w:val="fr-BE"/>
        </w:rPr>
      </w:pPr>
    </w:p>
    <w:p w14:paraId="7E642FC1" w14:textId="77777777" w:rsidR="00400E9F" w:rsidRPr="005E2B8C" w:rsidRDefault="006662BA" w:rsidP="00400E9F">
      <w:pPr>
        <w:rPr>
          <w:rFonts w:ascii="Calibri" w:hAnsi="Calibri" w:cs="Calibri"/>
          <w:b/>
          <w:sz w:val="22"/>
          <w:szCs w:val="22"/>
          <w:lang w:val="fr-BE"/>
        </w:rPr>
      </w:pPr>
      <w:r>
        <w:rPr>
          <w:rFonts w:ascii="Calibri" w:hAnsi="Calibri" w:cs="Calibri"/>
          <w:b/>
          <w:bCs/>
          <w:sz w:val="22"/>
          <w:szCs w:val="22"/>
          <w:lang w:val="fr"/>
        </w:rPr>
        <w:t xml:space="preserve">Signature de l’enseignant/ </w:t>
      </w:r>
    </w:p>
    <w:p w14:paraId="6488EE01" w14:textId="77777777" w:rsidR="00400E9F" w:rsidRPr="005E2B8C" w:rsidRDefault="006662BA" w:rsidP="00400E9F">
      <w:pPr>
        <w:rPr>
          <w:rFonts w:ascii="Calibri" w:hAnsi="Calibri" w:cs="Calibri"/>
          <w:b/>
          <w:sz w:val="22"/>
          <w:szCs w:val="22"/>
          <w:lang w:val="fr-BE"/>
        </w:rPr>
      </w:pPr>
      <w:r>
        <w:rPr>
          <w:rFonts w:ascii="Calibri" w:hAnsi="Calibri" w:cs="Calibri"/>
          <w:b/>
          <w:bCs/>
          <w:sz w:val="22"/>
          <w:szCs w:val="22"/>
          <w:lang w:val="fr"/>
        </w:rPr>
        <w:lastRenderedPageBreak/>
        <w:t>éducateur de santé</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_________________________</w:t>
      </w:r>
    </w:p>
    <w:p w14:paraId="741F95F8" w14:textId="77777777" w:rsidR="00400E9F" w:rsidRPr="005E2B8C" w:rsidRDefault="00400E9F" w:rsidP="00400E9F">
      <w:pPr>
        <w:rPr>
          <w:rFonts w:ascii="Calibri" w:hAnsi="Calibri" w:cs="Calibri"/>
          <w:b/>
          <w:sz w:val="22"/>
          <w:szCs w:val="22"/>
          <w:lang w:val="fr-BE"/>
        </w:rPr>
      </w:pPr>
    </w:p>
    <w:p w14:paraId="7AC943BA" w14:textId="77777777" w:rsidR="00400E9F" w:rsidRPr="00420CB1" w:rsidRDefault="006662BA" w:rsidP="00400E9F">
      <w:pPr>
        <w:rPr>
          <w:rFonts w:ascii="Calibri" w:hAnsi="Calibri" w:cs="Calibri"/>
          <w:b/>
          <w:sz w:val="22"/>
          <w:szCs w:val="22"/>
        </w:rPr>
      </w:pPr>
      <w:r>
        <w:rPr>
          <w:rFonts w:ascii="Calibri" w:hAnsi="Calibri" w:cs="Calibri"/>
          <w:b/>
          <w:bCs/>
          <w:sz w:val="22"/>
          <w:szCs w:val="22"/>
          <w:lang w:val="fr"/>
        </w:rPr>
        <w:t>Date :</w:t>
      </w:r>
      <w:r>
        <w:rPr>
          <w:rFonts w:ascii="Calibri" w:hAnsi="Calibri" w:cs="Calibri"/>
          <w:b/>
          <w:bCs/>
          <w:sz w:val="22"/>
          <w:szCs w:val="22"/>
          <w:lang w:val="fr"/>
        </w:rPr>
        <w:tab/>
      </w:r>
      <w:r>
        <w:rPr>
          <w:rFonts w:ascii="Calibri" w:hAnsi="Calibri" w:cs="Calibri"/>
          <w:b/>
          <w:bCs/>
          <w:sz w:val="22"/>
          <w:szCs w:val="22"/>
          <w:lang w:val="fr"/>
        </w:rPr>
        <w:tab/>
      </w:r>
      <w:r>
        <w:rPr>
          <w:rFonts w:ascii="Calibri" w:hAnsi="Calibri" w:cs="Calibri"/>
          <w:b/>
          <w:bCs/>
          <w:sz w:val="22"/>
          <w:szCs w:val="22"/>
          <w:lang w:val="fr"/>
        </w:rPr>
        <w:tab/>
        <w:t>_________________________</w:t>
      </w:r>
    </w:p>
    <w:p w14:paraId="1638217F" w14:textId="77777777" w:rsidR="00400E9F" w:rsidRPr="00420CB1" w:rsidRDefault="00400E9F"/>
    <w:sectPr w:rsidR="00400E9F" w:rsidRPr="00420CB1" w:rsidSect="00AC2B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51A5" w14:textId="77777777" w:rsidR="008A3C65" w:rsidRDefault="008A3C65">
      <w:r>
        <w:separator/>
      </w:r>
    </w:p>
  </w:endnote>
  <w:endnote w:type="continuationSeparator" w:id="0">
    <w:p w14:paraId="6CAC2991" w14:textId="77777777" w:rsidR="008A3C65" w:rsidRDefault="008A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8267" w14:textId="77777777" w:rsidR="00590D94" w:rsidRDefault="006662BA">
    <w:pPr>
      <w:pStyle w:val="Footer"/>
    </w:pPr>
    <w:r>
      <w:rPr>
        <w:noProof/>
        <w:bdr w:val="none" w:sz="0" w:space="0" w:color="auto"/>
        <w:lang w:val="fr"/>
      </w:rPr>
      <mc:AlternateContent>
        <mc:Choice Requires="wps">
          <w:drawing>
            <wp:anchor distT="0" distB="0" distL="0" distR="0" simplePos="0" relativeHeight="251658240" behindDoc="0" locked="0" layoutInCell="1" allowOverlap="1" wp14:anchorId="4C2BCDAC" wp14:editId="477E0A56">
              <wp:simplePos x="0" y="0"/>
              <wp:positionH relativeFrom="page">
                <wp:align>left</wp:align>
              </wp:positionH>
              <wp:positionV relativeFrom="page">
                <wp:align>bottom</wp:align>
              </wp:positionV>
              <wp:extent cx="443865" cy="443865"/>
              <wp:effectExtent l="0" t="0" r="6350" b="0"/>
              <wp:wrapNone/>
              <wp:docPr id="75821607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02F7C" w14:textId="77777777" w:rsidR="00590D94" w:rsidRPr="00590D94" w:rsidRDefault="006662BA"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2BCDAC"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FA02F7C" w14:textId="77777777" w:rsidR="00590D94" w:rsidRPr="00590D94" w:rsidRDefault="00000000"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F89F" w14:textId="77777777" w:rsidR="00590D94" w:rsidRDefault="006662BA">
    <w:pPr>
      <w:pStyle w:val="Footer"/>
    </w:pPr>
    <w:r>
      <w:rPr>
        <w:noProof/>
        <w:bdr w:val="none" w:sz="0" w:space="0" w:color="auto"/>
        <w:lang w:val="fr"/>
      </w:rPr>
      <mc:AlternateContent>
        <mc:Choice Requires="wps">
          <w:drawing>
            <wp:anchor distT="0" distB="0" distL="0" distR="0" simplePos="0" relativeHeight="251659264" behindDoc="0" locked="0" layoutInCell="1" allowOverlap="1" wp14:anchorId="495F70B0" wp14:editId="6D72FBE8">
              <wp:simplePos x="0" y="0"/>
              <wp:positionH relativeFrom="page">
                <wp:align>left</wp:align>
              </wp:positionH>
              <wp:positionV relativeFrom="page">
                <wp:align>bottom</wp:align>
              </wp:positionV>
              <wp:extent cx="443865" cy="443865"/>
              <wp:effectExtent l="0" t="0" r="6350" b="0"/>
              <wp:wrapNone/>
              <wp:docPr id="23554310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4127E" w14:textId="77777777" w:rsidR="00590D94" w:rsidRPr="00590D94" w:rsidRDefault="006662BA"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F70B0"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874127E" w14:textId="77777777" w:rsidR="00590D94" w:rsidRPr="00590D94" w:rsidRDefault="00000000"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4EB" w14:textId="77777777" w:rsidR="00590D94" w:rsidRDefault="006662BA">
    <w:pPr>
      <w:pStyle w:val="Footer"/>
    </w:pPr>
    <w:r>
      <w:rPr>
        <w:noProof/>
        <w:bdr w:val="none" w:sz="0" w:space="0" w:color="auto"/>
        <w:lang w:val="fr"/>
      </w:rPr>
      <mc:AlternateContent>
        <mc:Choice Requires="wps">
          <w:drawing>
            <wp:anchor distT="0" distB="0" distL="0" distR="0" simplePos="0" relativeHeight="251657216" behindDoc="0" locked="0" layoutInCell="1" allowOverlap="1" wp14:anchorId="613815A1" wp14:editId="3FA2B255">
              <wp:simplePos x="0" y="0"/>
              <wp:positionH relativeFrom="page">
                <wp:align>left</wp:align>
              </wp:positionH>
              <wp:positionV relativeFrom="page">
                <wp:align>bottom</wp:align>
              </wp:positionV>
              <wp:extent cx="443865" cy="443865"/>
              <wp:effectExtent l="0" t="0" r="6350" b="0"/>
              <wp:wrapNone/>
              <wp:docPr id="115526227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1AE0C" w14:textId="77777777" w:rsidR="00590D94" w:rsidRPr="00590D94" w:rsidRDefault="006662BA"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3815A1"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AB1AE0C" w14:textId="77777777" w:rsidR="00590D94" w:rsidRPr="00590D94" w:rsidRDefault="00000000" w:rsidP="00590D94">
                    <w:pPr>
                      <w:rPr>
                        <w:rFonts w:ascii="Calibri" w:eastAsia="Calibri" w:hAnsi="Calibri" w:cs="Calibri"/>
                        <w:noProof/>
                        <w:color w:val="000000"/>
                        <w:sz w:val="20"/>
                        <w:szCs w:val="20"/>
                      </w:rPr>
                    </w:pPr>
                    <w:r>
                      <w:rPr>
                        <w:rFonts w:ascii="Calibri" w:eastAsia="Calibri" w:hAnsi="Calibri" w:cs="Calibri"/>
                        <w:noProof/>
                        <w:color w:val="000000"/>
                        <w:sz w:val="20"/>
                        <w:szCs w:val="20"/>
                        <w:lang w:val="fr"/>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093B" w14:textId="77777777" w:rsidR="008A3C65" w:rsidRDefault="008A3C65">
      <w:r>
        <w:separator/>
      </w:r>
    </w:p>
  </w:footnote>
  <w:footnote w:type="continuationSeparator" w:id="0">
    <w:p w14:paraId="6E651BEA" w14:textId="77777777" w:rsidR="008A3C65" w:rsidRDefault="008A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D6F3" w14:textId="77777777" w:rsidR="00704D95" w:rsidRDefault="006662BA">
    <w:pPr>
      <w:pStyle w:val="Header"/>
    </w:pPr>
    <w:r>
      <w:rPr>
        <w:noProof/>
        <w:lang w:val="fr"/>
      </w:rPr>
      <w:drawing>
        <wp:anchor distT="0" distB="0" distL="114300" distR="114300" simplePos="0" relativeHeight="251656192" behindDoc="0" locked="0" layoutInCell="1" allowOverlap="1" wp14:anchorId="6F36E9AA" wp14:editId="28AF1EAA">
          <wp:simplePos x="0" y="0"/>
          <wp:positionH relativeFrom="margin">
            <wp:align>left</wp:align>
          </wp:positionH>
          <wp:positionV relativeFrom="paragraph">
            <wp:posOffset>-168275</wp:posOffset>
          </wp:positionV>
          <wp:extent cx="3058965" cy="407862"/>
          <wp:effectExtent l="0" t="0" r="8255" b="0"/>
          <wp:wrapNone/>
          <wp:docPr id="4" name="Picture 4" descr="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8965" cy="4078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FAE"/>
    <w:multiLevelType w:val="hybridMultilevel"/>
    <w:tmpl w:val="393AB6A4"/>
    <w:lvl w:ilvl="0" w:tplc="60BECF90">
      <w:start w:val="1"/>
      <w:numFmt w:val="decimal"/>
      <w:lvlText w:val="%1."/>
      <w:lvlJc w:val="left"/>
      <w:pPr>
        <w:ind w:left="360" w:hanging="360"/>
      </w:pPr>
      <w:rPr>
        <w:rFonts w:hint="default"/>
      </w:rPr>
    </w:lvl>
    <w:lvl w:ilvl="1" w:tplc="822677A2" w:tentative="1">
      <w:start w:val="1"/>
      <w:numFmt w:val="bullet"/>
      <w:lvlText w:val="o"/>
      <w:lvlJc w:val="left"/>
      <w:pPr>
        <w:ind w:left="1080" w:hanging="360"/>
      </w:pPr>
      <w:rPr>
        <w:rFonts w:ascii="Courier New" w:hAnsi="Courier New" w:cs="Courier New" w:hint="default"/>
      </w:rPr>
    </w:lvl>
    <w:lvl w:ilvl="2" w:tplc="1018C7BE" w:tentative="1">
      <w:start w:val="1"/>
      <w:numFmt w:val="bullet"/>
      <w:lvlText w:val=""/>
      <w:lvlJc w:val="left"/>
      <w:pPr>
        <w:ind w:left="1800" w:hanging="360"/>
      </w:pPr>
      <w:rPr>
        <w:rFonts w:ascii="Wingdings" w:hAnsi="Wingdings" w:hint="default"/>
      </w:rPr>
    </w:lvl>
    <w:lvl w:ilvl="3" w:tplc="3E42B85E" w:tentative="1">
      <w:start w:val="1"/>
      <w:numFmt w:val="bullet"/>
      <w:lvlText w:val=""/>
      <w:lvlJc w:val="left"/>
      <w:pPr>
        <w:ind w:left="2520" w:hanging="360"/>
      </w:pPr>
      <w:rPr>
        <w:rFonts w:ascii="Symbol" w:hAnsi="Symbol" w:hint="default"/>
      </w:rPr>
    </w:lvl>
    <w:lvl w:ilvl="4" w:tplc="86EC905E" w:tentative="1">
      <w:start w:val="1"/>
      <w:numFmt w:val="bullet"/>
      <w:lvlText w:val="o"/>
      <w:lvlJc w:val="left"/>
      <w:pPr>
        <w:ind w:left="3240" w:hanging="360"/>
      </w:pPr>
      <w:rPr>
        <w:rFonts w:ascii="Courier New" w:hAnsi="Courier New" w:cs="Courier New" w:hint="default"/>
      </w:rPr>
    </w:lvl>
    <w:lvl w:ilvl="5" w:tplc="E1507E6A" w:tentative="1">
      <w:start w:val="1"/>
      <w:numFmt w:val="bullet"/>
      <w:lvlText w:val=""/>
      <w:lvlJc w:val="left"/>
      <w:pPr>
        <w:ind w:left="3960" w:hanging="360"/>
      </w:pPr>
      <w:rPr>
        <w:rFonts w:ascii="Wingdings" w:hAnsi="Wingdings" w:hint="default"/>
      </w:rPr>
    </w:lvl>
    <w:lvl w:ilvl="6" w:tplc="17520DE2" w:tentative="1">
      <w:start w:val="1"/>
      <w:numFmt w:val="bullet"/>
      <w:lvlText w:val=""/>
      <w:lvlJc w:val="left"/>
      <w:pPr>
        <w:ind w:left="4680" w:hanging="360"/>
      </w:pPr>
      <w:rPr>
        <w:rFonts w:ascii="Symbol" w:hAnsi="Symbol" w:hint="default"/>
      </w:rPr>
    </w:lvl>
    <w:lvl w:ilvl="7" w:tplc="DDC094F4" w:tentative="1">
      <w:start w:val="1"/>
      <w:numFmt w:val="bullet"/>
      <w:lvlText w:val="o"/>
      <w:lvlJc w:val="left"/>
      <w:pPr>
        <w:ind w:left="5400" w:hanging="360"/>
      </w:pPr>
      <w:rPr>
        <w:rFonts w:ascii="Courier New" w:hAnsi="Courier New" w:cs="Courier New" w:hint="default"/>
      </w:rPr>
    </w:lvl>
    <w:lvl w:ilvl="8" w:tplc="BCD245B8" w:tentative="1">
      <w:start w:val="1"/>
      <w:numFmt w:val="bullet"/>
      <w:lvlText w:val=""/>
      <w:lvlJc w:val="left"/>
      <w:pPr>
        <w:ind w:left="6120" w:hanging="360"/>
      </w:pPr>
      <w:rPr>
        <w:rFonts w:ascii="Wingdings" w:hAnsi="Wingdings" w:hint="default"/>
      </w:rPr>
    </w:lvl>
  </w:abstractNum>
  <w:abstractNum w:abstractNumId="1" w15:restartNumberingAfterBreak="0">
    <w:nsid w:val="241D35DC"/>
    <w:multiLevelType w:val="hybridMultilevel"/>
    <w:tmpl w:val="4BC4FCFC"/>
    <w:lvl w:ilvl="0" w:tplc="76A63C4C">
      <w:start w:val="1"/>
      <w:numFmt w:val="bullet"/>
      <w:lvlText w:val=""/>
      <w:lvlJc w:val="left"/>
      <w:pPr>
        <w:ind w:left="360" w:hanging="360"/>
      </w:pPr>
      <w:rPr>
        <w:rFonts w:ascii="Symbol" w:hAnsi="Symbol" w:hint="default"/>
      </w:rPr>
    </w:lvl>
    <w:lvl w:ilvl="1" w:tplc="C28CF130">
      <w:start w:val="1"/>
      <w:numFmt w:val="bullet"/>
      <w:lvlText w:val="o"/>
      <w:lvlJc w:val="left"/>
      <w:pPr>
        <w:ind w:left="1080" w:hanging="360"/>
      </w:pPr>
      <w:rPr>
        <w:rFonts w:ascii="Courier New" w:hAnsi="Courier New" w:cs="Courier New" w:hint="default"/>
      </w:rPr>
    </w:lvl>
    <w:lvl w:ilvl="2" w:tplc="738E6DA0" w:tentative="1">
      <w:start w:val="1"/>
      <w:numFmt w:val="bullet"/>
      <w:lvlText w:val=""/>
      <w:lvlJc w:val="left"/>
      <w:pPr>
        <w:ind w:left="1800" w:hanging="360"/>
      </w:pPr>
      <w:rPr>
        <w:rFonts w:ascii="Wingdings" w:hAnsi="Wingdings" w:hint="default"/>
      </w:rPr>
    </w:lvl>
    <w:lvl w:ilvl="3" w:tplc="094AB4FC" w:tentative="1">
      <w:start w:val="1"/>
      <w:numFmt w:val="bullet"/>
      <w:lvlText w:val=""/>
      <w:lvlJc w:val="left"/>
      <w:pPr>
        <w:ind w:left="2520" w:hanging="360"/>
      </w:pPr>
      <w:rPr>
        <w:rFonts w:ascii="Symbol" w:hAnsi="Symbol" w:hint="default"/>
      </w:rPr>
    </w:lvl>
    <w:lvl w:ilvl="4" w:tplc="9A2AC354" w:tentative="1">
      <w:start w:val="1"/>
      <w:numFmt w:val="bullet"/>
      <w:lvlText w:val="o"/>
      <w:lvlJc w:val="left"/>
      <w:pPr>
        <w:ind w:left="3240" w:hanging="360"/>
      </w:pPr>
      <w:rPr>
        <w:rFonts w:ascii="Courier New" w:hAnsi="Courier New" w:cs="Courier New" w:hint="default"/>
      </w:rPr>
    </w:lvl>
    <w:lvl w:ilvl="5" w:tplc="FA3C6F7A" w:tentative="1">
      <w:start w:val="1"/>
      <w:numFmt w:val="bullet"/>
      <w:lvlText w:val=""/>
      <w:lvlJc w:val="left"/>
      <w:pPr>
        <w:ind w:left="3960" w:hanging="360"/>
      </w:pPr>
      <w:rPr>
        <w:rFonts w:ascii="Wingdings" w:hAnsi="Wingdings" w:hint="default"/>
      </w:rPr>
    </w:lvl>
    <w:lvl w:ilvl="6" w:tplc="0B2ACA44" w:tentative="1">
      <w:start w:val="1"/>
      <w:numFmt w:val="bullet"/>
      <w:lvlText w:val=""/>
      <w:lvlJc w:val="left"/>
      <w:pPr>
        <w:ind w:left="4680" w:hanging="360"/>
      </w:pPr>
      <w:rPr>
        <w:rFonts w:ascii="Symbol" w:hAnsi="Symbol" w:hint="default"/>
      </w:rPr>
    </w:lvl>
    <w:lvl w:ilvl="7" w:tplc="31D28B7A" w:tentative="1">
      <w:start w:val="1"/>
      <w:numFmt w:val="bullet"/>
      <w:lvlText w:val="o"/>
      <w:lvlJc w:val="left"/>
      <w:pPr>
        <w:ind w:left="5400" w:hanging="360"/>
      </w:pPr>
      <w:rPr>
        <w:rFonts w:ascii="Courier New" w:hAnsi="Courier New" w:cs="Courier New" w:hint="default"/>
      </w:rPr>
    </w:lvl>
    <w:lvl w:ilvl="8" w:tplc="6A80303A" w:tentative="1">
      <w:start w:val="1"/>
      <w:numFmt w:val="bullet"/>
      <w:lvlText w:val=""/>
      <w:lvlJc w:val="left"/>
      <w:pPr>
        <w:ind w:left="6120" w:hanging="360"/>
      </w:pPr>
      <w:rPr>
        <w:rFonts w:ascii="Wingdings" w:hAnsi="Wingdings" w:hint="default"/>
      </w:rPr>
    </w:lvl>
  </w:abstractNum>
  <w:abstractNum w:abstractNumId="2" w15:restartNumberingAfterBreak="0">
    <w:nsid w:val="3C682EEC"/>
    <w:multiLevelType w:val="hybridMultilevel"/>
    <w:tmpl w:val="AB8493B0"/>
    <w:lvl w:ilvl="0" w:tplc="47F29430">
      <w:start w:val="1"/>
      <w:numFmt w:val="bullet"/>
      <w:lvlText w:val=""/>
      <w:lvlJc w:val="left"/>
      <w:pPr>
        <w:ind w:left="360" w:hanging="360"/>
      </w:pPr>
      <w:rPr>
        <w:rFonts w:ascii="Symbol" w:hAnsi="Symbol" w:hint="default"/>
      </w:rPr>
    </w:lvl>
    <w:lvl w:ilvl="1" w:tplc="9848A5F6" w:tentative="1">
      <w:start w:val="1"/>
      <w:numFmt w:val="bullet"/>
      <w:lvlText w:val="o"/>
      <w:lvlJc w:val="left"/>
      <w:pPr>
        <w:ind w:left="1080" w:hanging="360"/>
      </w:pPr>
      <w:rPr>
        <w:rFonts w:ascii="Courier New" w:hAnsi="Courier New" w:cs="Courier New" w:hint="default"/>
      </w:rPr>
    </w:lvl>
    <w:lvl w:ilvl="2" w:tplc="5C045F64" w:tentative="1">
      <w:start w:val="1"/>
      <w:numFmt w:val="bullet"/>
      <w:lvlText w:val=""/>
      <w:lvlJc w:val="left"/>
      <w:pPr>
        <w:ind w:left="1800" w:hanging="360"/>
      </w:pPr>
      <w:rPr>
        <w:rFonts w:ascii="Wingdings" w:hAnsi="Wingdings" w:hint="default"/>
      </w:rPr>
    </w:lvl>
    <w:lvl w:ilvl="3" w:tplc="0FD0F658" w:tentative="1">
      <w:start w:val="1"/>
      <w:numFmt w:val="bullet"/>
      <w:lvlText w:val=""/>
      <w:lvlJc w:val="left"/>
      <w:pPr>
        <w:ind w:left="2520" w:hanging="360"/>
      </w:pPr>
      <w:rPr>
        <w:rFonts w:ascii="Symbol" w:hAnsi="Symbol" w:hint="default"/>
      </w:rPr>
    </w:lvl>
    <w:lvl w:ilvl="4" w:tplc="329049AE" w:tentative="1">
      <w:start w:val="1"/>
      <w:numFmt w:val="bullet"/>
      <w:lvlText w:val="o"/>
      <w:lvlJc w:val="left"/>
      <w:pPr>
        <w:ind w:left="3240" w:hanging="360"/>
      </w:pPr>
      <w:rPr>
        <w:rFonts w:ascii="Courier New" w:hAnsi="Courier New" w:cs="Courier New" w:hint="default"/>
      </w:rPr>
    </w:lvl>
    <w:lvl w:ilvl="5" w:tplc="E6B40E24" w:tentative="1">
      <w:start w:val="1"/>
      <w:numFmt w:val="bullet"/>
      <w:lvlText w:val=""/>
      <w:lvlJc w:val="left"/>
      <w:pPr>
        <w:ind w:left="3960" w:hanging="360"/>
      </w:pPr>
      <w:rPr>
        <w:rFonts w:ascii="Wingdings" w:hAnsi="Wingdings" w:hint="default"/>
      </w:rPr>
    </w:lvl>
    <w:lvl w:ilvl="6" w:tplc="CD44687A" w:tentative="1">
      <w:start w:val="1"/>
      <w:numFmt w:val="bullet"/>
      <w:lvlText w:val=""/>
      <w:lvlJc w:val="left"/>
      <w:pPr>
        <w:ind w:left="4680" w:hanging="360"/>
      </w:pPr>
      <w:rPr>
        <w:rFonts w:ascii="Symbol" w:hAnsi="Symbol" w:hint="default"/>
      </w:rPr>
    </w:lvl>
    <w:lvl w:ilvl="7" w:tplc="ACD8669E" w:tentative="1">
      <w:start w:val="1"/>
      <w:numFmt w:val="bullet"/>
      <w:lvlText w:val="o"/>
      <w:lvlJc w:val="left"/>
      <w:pPr>
        <w:ind w:left="5400" w:hanging="360"/>
      </w:pPr>
      <w:rPr>
        <w:rFonts w:ascii="Courier New" w:hAnsi="Courier New" w:cs="Courier New" w:hint="default"/>
      </w:rPr>
    </w:lvl>
    <w:lvl w:ilvl="8" w:tplc="5B403BFA" w:tentative="1">
      <w:start w:val="1"/>
      <w:numFmt w:val="bullet"/>
      <w:lvlText w:val=""/>
      <w:lvlJc w:val="left"/>
      <w:pPr>
        <w:ind w:left="6120" w:hanging="360"/>
      </w:pPr>
      <w:rPr>
        <w:rFonts w:ascii="Wingdings" w:hAnsi="Wingdings" w:hint="default"/>
      </w:rPr>
    </w:lvl>
  </w:abstractNum>
  <w:abstractNum w:abstractNumId="3" w15:restartNumberingAfterBreak="0">
    <w:nsid w:val="50B2036A"/>
    <w:multiLevelType w:val="hybridMultilevel"/>
    <w:tmpl w:val="11880730"/>
    <w:lvl w:ilvl="0" w:tplc="644291EA">
      <w:start w:val="1"/>
      <w:numFmt w:val="bullet"/>
      <w:lvlText w:val=""/>
      <w:lvlJc w:val="left"/>
      <w:pPr>
        <w:ind w:left="360" w:hanging="360"/>
      </w:pPr>
      <w:rPr>
        <w:rFonts w:ascii="Symbol" w:hAnsi="Symbol" w:hint="default"/>
      </w:rPr>
    </w:lvl>
    <w:lvl w:ilvl="1" w:tplc="388CDA1A" w:tentative="1">
      <w:start w:val="1"/>
      <w:numFmt w:val="bullet"/>
      <w:lvlText w:val="o"/>
      <w:lvlJc w:val="left"/>
      <w:pPr>
        <w:ind w:left="1080" w:hanging="360"/>
      </w:pPr>
      <w:rPr>
        <w:rFonts w:ascii="Courier New" w:hAnsi="Courier New" w:cs="Courier New" w:hint="default"/>
      </w:rPr>
    </w:lvl>
    <w:lvl w:ilvl="2" w:tplc="B2B2DB66" w:tentative="1">
      <w:start w:val="1"/>
      <w:numFmt w:val="bullet"/>
      <w:lvlText w:val=""/>
      <w:lvlJc w:val="left"/>
      <w:pPr>
        <w:ind w:left="1800" w:hanging="360"/>
      </w:pPr>
      <w:rPr>
        <w:rFonts w:ascii="Wingdings" w:hAnsi="Wingdings" w:hint="default"/>
      </w:rPr>
    </w:lvl>
    <w:lvl w:ilvl="3" w:tplc="783E4564" w:tentative="1">
      <w:start w:val="1"/>
      <w:numFmt w:val="bullet"/>
      <w:lvlText w:val=""/>
      <w:lvlJc w:val="left"/>
      <w:pPr>
        <w:ind w:left="2520" w:hanging="360"/>
      </w:pPr>
      <w:rPr>
        <w:rFonts w:ascii="Symbol" w:hAnsi="Symbol" w:hint="default"/>
      </w:rPr>
    </w:lvl>
    <w:lvl w:ilvl="4" w:tplc="65421006" w:tentative="1">
      <w:start w:val="1"/>
      <w:numFmt w:val="bullet"/>
      <w:lvlText w:val="o"/>
      <w:lvlJc w:val="left"/>
      <w:pPr>
        <w:ind w:left="3240" w:hanging="360"/>
      </w:pPr>
      <w:rPr>
        <w:rFonts w:ascii="Courier New" w:hAnsi="Courier New" w:cs="Courier New" w:hint="default"/>
      </w:rPr>
    </w:lvl>
    <w:lvl w:ilvl="5" w:tplc="F60825BC" w:tentative="1">
      <w:start w:val="1"/>
      <w:numFmt w:val="bullet"/>
      <w:lvlText w:val=""/>
      <w:lvlJc w:val="left"/>
      <w:pPr>
        <w:ind w:left="3960" w:hanging="360"/>
      </w:pPr>
      <w:rPr>
        <w:rFonts w:ascii="Wingdings" w:hAnsi="Wingdings" w:hint="default"/>
      </w:rPr>
    </w:lvl>
    <w:lvl w:ilvl="6" w:tplc="11E62870" w:tentative="1">
      <w:start w:val="1"/>
      <w:numFmt w:val="bullet"/>
      <w:lvlText w:val=""/>
      <w:lvlJc w:val="left"/>
      <w:pPr>
        <w:ind w:left="4680" w:hanging="360"/>
      </w:pPr>
      <w:rPr>
        <w:rFonts w:ascii="Symbol" w:hAnsi="Symbol" w:hint="default"/>
      </w:rPr>
    </w:lvl>
    <w:lvl w:ilvl="7" w:tplc="CBDEBA34" w:tentative="1">
      <w:start w:val="1"/>
      <w:numFmt w:val="bullet"/>
      <w:lvlText w:val="o"/>
      <w:lvlJc w:val="left"/>
      <w:pPr>
        <w:ind w:left="5400" w:hanging="360"/>
      </w:pPr>
      <w:rPr>
        <w:rFonts w:ascii="Courier New" w:hAnsi="Courier New" w:cs="Courier New" w:hint="default"/>
      </w:rPr>
    </w:lvl>
    <w:lvl w:ilvl="8" w:tplc="F0C8B04E" w:tentative="1">
      <w:start w:val="1"/>
      <w:numFmt w:val="bullet"/>
      <w:lvlText w:val=""/>
      <w:lvlJc w:val="left"/>
      <w:pPr>
        <w:ind w:left="6120" w:hanging="360"/>
      </w:pPr>
      <w:rPr>
        <w:rFonts w:ascii="Wingdings" w:hAnsi="Wingdings" w:hint="default"/>
      </w:rPr>
    </w:lvl>
  </w:abstractNum>
  <w:abstractNum w:abstractNumId="4" w15:restartNumberingAfterBreak="0">
    <w:nsid w:val="63F87B10"/>
    <w:multiLevelType w:val="hybridMultilevel"/>
    <w:tmpl w:val="50BC9CB6"/>
    <w:lvl w:ilvl="0" w:tplc="FD9E2DE8">
      <w:start w:val="1"/>
      <w:numFmt w:val="bullet"/>
      <w:lvlText w:val=""/>
      <w:lvlJc w:val="left"/>
      <w:pPr>
        <w:ind w:left="360" w:hanging="360"/>
      </w:pPr>
      <w:rPr>
        <w:rFonts w:ascii="Symbol" w:hAnsi="Symbol" w:hint="default"/>
      </w:rPr>
    </w:lvl>
    <w:lvl w:ilvl="1" w:tplc="72BC31EE" w:tentative="1">
      <w:start w:val="1"/>
      <w:numFmt w:val="bullet"/>
      <w:lvlText w:val="o"/>
      <w:lvlJc w:val="left"/>
      <w:pPr>
        <w:ind w:left="1080" w:hanging="360"/>
      </w:pPr>
      <w:rPr>
        <w:rFonts w:ascii="Courier New" w:hAnsi="Courier New" w:cs="Courier New" w:hint="default"/>
      </w:rPr>
    </w:lvl>
    <w:lvl w:ilvl="2" w:tplc="F356DD9E" w:tentative="1">
      <w:start w:val="1"/>
      <w:numFmt w:val="bullet"/>
      <w:lvlText w:val=""/>
      <w:lvlJc w:val="left"/>
      <w:pPr>
        <w:ind w:left="1800" w:hanging="360"/>
      </w:pPr>
      <w:rPr>
        <w:rFonts w:ascii="Wingdings" w:hAnsi="Wingdings" w:hint="default"/>
      </w:rPr>
    </w:lvl>
    <w:lvl w:ilvl="3" w:tplc="AD6C7814" w:tentative="1">
      <w:start w:val="1"/>
      <w:numFmt w:val="bullet"/>
      <w:lvlText w:val=""/>
      <w:lvlJc w:val="left"/>
      <w:pPr>
        <w:ind w:left="2520" w:hanging="360"/>
      </w:pPr>
      <w:rPr>
        <w:rFonts w:ascii="Symbol" w:hAnsi="Symbol" w:hint="default"/>
      </w:rPr>
    </w:lvl>
    <w:lvl w:ilvl="4" w:tplc="3BCC4E04" w:tentative="1">
      <w:start w:val="1"/>
      <w:numFmt w:val="bullet"/>
      <w:lvlText w:val="o"/>
      <w:lvlJc w:val="left"/>
      <w:pPr>
        <w:ind w:left="3240" w:hanging="360"/>
      </w:pPr>
      <w:rPr>
        <w:rFonts w:ascii="Courier New" w:hAnsi="Courier New" w:cs="Courier New" w:hint="default"/>
      </w:rPr>
    </w:lvl>
    <w:lvl w:ilvl="5" w:tplc="6178AEBA" w:tentative="1">
      <w:start w:val="1"/>
      <w:numFmt w:val="bullet"/>
      <w:lvlText w:val=""/>
      <w:lvlJc w:val="left"/>
      <w:pPr>
        <w:ind w:left="3960" w:hanging="360"/>
      </w:pPr>
      <w:rPr>
        <w:rFonts w:ascii="Wingdings" w:hAnsi="Wingdings" w:hint="default"/>
      </w:rPr>
    </w:lvl>
    <w:lvl w:ilvl="6" w:tplc="8FE4B93C" w:tentative="1">
      <w:start w:val="1"/>
      <w:numFmt w:val="bullet"/>
      <w:lvlText w:val=""/>
      <w:lvlJc w:val="left"/>
      <w:pPr>
        <w:ind w:left="4680" w:hanging="360"/>
      </w:pPr>
      <w:rPr>
        <w:rFonts w:ascii="Symbol" w:hAnsi="Symbol" w:hint="default"/>
      </w:rPr>
    </w:lvl>
    <w:lvl w:ilvl="7" w:tplc="BAD0435C" w:tentative="1">
      <w:start w:val="1"/>
      <w:numFmt w:val="bullet"/>
      <w:lvlText w:val="o"/>
      <w:lvlJc w:val="left"/>
      <w:pPr>
        <w:ind w:left="5400" w:hanging="360"/>
      </w:pPr>
      <w:rPr>
        <w:rFonts w:ascii="Courier New" w:hAnsi="Courier New" w:cs="Courier New" w:hint="default"/>
      </w:rPr>
    </w:lvl>
    <w:lvl w:ilvl="8" w:tplc="872C0A34" w:tentative="1">
      <w:start w:val="1"/>
      <w:numFmt w:val="bullet"/>
      <w:lvlText w:val=""/>
      <w:lvlJc w:val="left"/>
      <w:pPr>
        <w:ind w:left="6120" w:hanging="360"/>
      </w:pPr>
      <w:rPr>
        <w:rFonts w:ascii="Wingdings" w:hAnsi="Wingdings" w:hint="default"/>
      </w:rPr>
    </w:lvl>
  </w:abstractNum>
  <w:abstractNum w:abstractNumId="5" w15:restartNumberingAfterBreak="0">
    <w:nsid w:val="6757498B"/>
    <w:multiLevelType w:val="hybridMultilevel"/>
    <w:tmpl w:val="44C24B4E"/>
    <w:lvl w:ilvl="0" w:tplc="221CD1C2">
      <w:start w:val="1"/>
      <w:numFmt w:val="bullet"/>
      <w:lvlText w:val=""/>
      <w:lvlJc w:val="left"/>
      <w:pPr>
        <w:ind w:left="360" w:hanging="360"/>
      </w:pPr>
      <w:rPr>
        <w:rFonts w:ascii="Symbol" w:hAnsi="Symbol" w:hint="default"/>
      </w:rPr>
    </w:lvl>
    <w:lvl w:ilvl="1" w:tplc="AD260DA6" w:tentative="1">
      <w:start w:val="1"/>
      <w:numFmt w:val="bullet"/>
      <w:lvlText w:val="o"/>
      <w:lvlJc w:val="left"/>
      <w:pPr>
        <w:ind w:left="1080" w:hanging="360"/>
      </w:pPr>
      <w:rPr>
        <w:rFonts w:ascii="Courier New" w:hAnsi="Courier New" w:cs="Courier New" w:hint="default"/>
      </w:rPr>
    </w:lvl>
    <w:lvl w:ilvl="2" w:tplc="DB26F53A" w:tentative="1">
      <w:start w:val="1"/>
      <w:numFmt w:val="bullet"/>
      <w:lvlText w:val=""/>
      <w:lvlJc w:val="left"/>
      <w:pPr>
        <w:ind w:left="1800" w:hanging="360"/>
      </w:pPr>
      <w:rPr>
        <w:rFonts w:ascii="Wingdings" w:hAnsi="Wingdings" w:hint="default"/>
      </w:rPr>
    </w:lvl>
    <w:lvl w:ilvl="3" w:tplc="32FC61EE" w:tentative="1">
      <w:start w:val="1"/>
      <w:numFmt w:val="bullet"/>
      <w:lvlText w:val=""/>
      <w:lvlJc w:val="left"/>
      <w:pPr>
        <w:ind w:left="2520" w:hanging="360"/>
      </w:pPr>
      <w:rPr>
        <w:rFonts w:ascii="Symbol" w:hAnsi="Symbol" w:hint="default"/>
      </w:rPr>
    </w:lvl>
    <w:lvl w:ilvl="4" w:tplc="707CAA28" w:tentative="1">
      <w:start w:val="1"/>
      <w:numFmt w:val="bullet"/>
      <w:lvlText w:val="o"/>
      <w:lvlJc w:val="left"/>
      <w:pPr>
        <w:ind w:left="3240" w:hanging="360"/>
      </w:pPr>
      <w:rPr>
        <w:rFonts w:ascii="Courier New" w:hAnsi="Courier New" w:cs="Courier New" w:hint="default"/>
      </w:rPr>
    </w:lvl>
    <w:lvl w:ilvl="5" w:tplc="40BE32C6" w:tentative="1">
      <w:start w:val="1"/>
      <w:numFmt w:val="bullet"/>
      <w:lvlText w:val=""/>
      <w:lvlJc w:val="left"/>
      <w:pPr>
        <w:ind w:left="3960" w:hanging="360"/>
      </w:pPr>
      <w:rPr>
        <w:rFonts w:ascii="Wingdings" w:hAnsi="Wingdings" w:hint="default"/>
      </w:rPr>
    </w:lvl>
    <w:lvl w:ilvl="6" w:tplc="66206B38" w:tentative="1">
      <w:start w:val="1"/>
      <w:numFmt w:val="bullet"/>
      <w:lvlText w:val=""/>
      <w:lvlJc w:val="left"/>
      <w:pPr>
        <w:ind w:left="4680" w:hanging="360"/>
      </w:pPr>
      <w:rPr>
        <w:rFonts w:ascii="Symbol" w:hAnsi="Symbol" w:hint="default"/>
      </w:rPr>
    </w:lvl>
    <w:lvl w:ilvl="7" w:tplc="C6486192" w:tentative="1">
      <w:start w:val="1"/>
      <w:numFmt w:val="bullet"/>
      <w:lvlText w:val="o"/>
      <w:lvlJc w:val="left"/>
      <w:pPr>
        <w:ind w:left="5400" w:hanging="360"/>
      </w:pPr>
      <w:rPr>
        <w:rFonts w:ascii="Courier New" w:hAnsi="Courier New" w:cs="Courier New" w:hint="default"/>
      </w:rPr>
    </w:lvl>
    <w:lvl w:ilvl="8" w:tplc="B27CD8D8" w:tentative="1">
      <w:start w:val="1"/>
      <w:numFmt w:val="bullet"/>
      <w:lvlText w:val=""/>
      <w:lvlJc w:val="left"/>
      <w:pPr>
        <w:ind w:left="6120" w:hanging="360"/>
      </w:pPr>
      <w:rPr>
        <w:rFonts w:ascii="Wingdings" w:hAnsi="Wingdings" w:hint="default"/>
      </w:rPr>
    </w:lvl>
  </w:abstractNum>
  <w:abstractNum w:abstractNumId="6" w15:restartNumberingAfterBreak="0">
    <w:nsid w:val="6AF62CC2"/>
    <w:multiLevelType w:val="hybridMultilevel"/>
    <w:tmpl w:val="A2400B70"/>
    <w:lvl w:ilvl="0" w:tplc="72489EBC">
      <w:start w:val="1"/>
      <w:numFmt w:val="bullet"/>
      <w:lvlText w:val=""/>
      <w:lvlJc w:val="left"/>
      <w:pPr>
        <w:ind w:left="360" w:hanging="360"/>
      </w:pPr>
      <w:rPr>
        <w:rFonts w:ascii="Symbol" w:hAnsi="Symbol" w:hint="default"/>
      </w:rPr>
    </w:lvl>
    <w:lvl w:ilvl="1" w:tplc="209099E6" w:tentative="1">
      <w:start w:val="1"/>
      <w:numFmt w:val="bullet"/>
      <w:lvlText w:val="o"/>
      <w:lvlJc w:val="left"/>
      <w:pPr>
        <w:ind w:left="1080" w:hanging="360"/>
      </w:pPr>
      <w:rPr>
        <w:rFonts w:ascii="Courier New" w:hAnsi="Courier New" w:cs="Courier New" w:hint="default"/>
      </w:rPr>
    </w:lvl>
    <w:lvl w:ilvl="2" w:tplc="80FCBBB6" w:tentative="1">
      <w:start w:val="1"/>
      <w:numFmt w:val="bullet"/>
      <w:lvlText w:val=""/>
      <w:lvlJc w:val="left"/>
      <w:pPr>
        <w:ind w:left="1800" w:hanging="360"/>
      </w:pPr>
      <w:rPr>
        <w:rFonts w:ascii="Wingdings" w:hAnsi="Wingdings" w:hint="default"/>
      </w:rPr>
    </w:lvl>
    <w:lvl w:ilvl="3" w:tplc="B8C84816" w:tentative="1">
      <w:start w:val="1"/>
      <w:numFmt w:val="bullet"/>
      <w:lvlText w:val=""/>
      <w:lvlJc w:val="left"/>
      <w:pPr>
        <w:ind w:left="2520" w:hanging="360"/>
      </w:pPr>
      <w:rPr>
        <w:rFonts w:ascii="Symbol" w:hAnsi="Symbol" w:hint="default"/>
      </w:rPr>
    </w:lvl>
    <w:lvl w:ilvl="4" w:tplc="FD7404CA" w:tentative="1">
      <w:start w:val="1"/>
      <w:numFmt w:val="bullet"/>
      <w:lvlText w:val="o"/>
      <w:lvlJc w:val="left"/>
      <w:pPr>
        <w:ind w:left="3240" w:hanging="360"/>
      </w:pPr>
      <w:rPr>
        <w:rFonts w:ascii="Courier New" w:hAnsi="Courier New" w:cs="Courier New" w:hint="default"/>
      </w:rPr>
    </w:lvl>
    <w:lvl w:ilvl="5" w:tplc="22021008" w:tentative="1">
      <w:start w:val="1"/>
      <w:numFmt w:val="bullet"/>
      <w:lvlText w:val=""/>
      <w:lvlJc w:val="left"/>
      <w:pPr>
        <w:ind w:left="3960" w:hanging="360"/>
      </w:pPr>
      <w:rPr>
        <w:rFonts w:ascii="Wingdings" w:hAnsi="Wingdings" w:hint="default"/>
      </w:rPr>
    </w:lvl>
    <w:lvl w:ilvl="6" w:tplc="5B7AAA7E" w:tentative="1">
      <w:start w:val="1"/>
      <w:numFmt w:val="bullet"/>
      <w:lvlText w:val=""/>
      <w:lvlJc w:val="left"/>
      <w:pPr>
        <w:ind w:left="4680" w:hanging="360"/>
      </w:pPr>
      <w:rPr>
        <w:rFonts w:ascii="Symbol" w:hAnsi="Symbol" w:hint="default"/>
      </w:rPr>
    </w:lvl>
    <w:lvl w:ilvl="7" w:tplc="393292B0" w:tentative="1">
      <w:start w:val="1"/>
      <w:numFmt w:val="bullet"/>
      <w:lvlText w:val="o"/>
      <w:lvlJc w:val="left"/>
      <w:pPr>
        <w:ind w:left="5400" w:hanging="360"/>
      </w:pPr>
      <w:rPr>
        <w:rFonts w:ascii="Courier New" w:hAnsi="Courier New" w:cs="Courier New" w:hint="default"/>
      </w:rPr>
    </w:lvl>
    <w:lvl w:ilvl="8" w:tplc="E7EE19B2" w:tentative="1">
      <w:start w:val="1"/>
      <w:numFmt w:val="bullet"/>
      <w:lvlText w:val=""/>
      <w:lvlJc w:val="left"/>
      <w:pPr>
        <w:ind w:left="6120" w:hanging="360"/>
      </w:pPr>
      <w:rPr>
        <w:rFonts w:ascii="Wingdings" w:hAnsi="Wingdings" w:hint="default"/>
      </w:rPr>
    </w:lvl>
  </w:abstractNum>
  <w:abstractNum w:abstractNumId="7" w15:restartNumberingAfterBreak="0">
    <w:nsid w:val="73B53437"/>
    <w:multiLevelType w:val="hybridMultilevel"/>
    <w:tmpl w:val="AEDA86FE"/>
    <w:lvl w:ilvl="0" w:tplc="5450F334">
      <w:start w:val="1"/>
      <w:numFmt w:val="bullet"/>
      <w:lvlText w:val=""/>
      <w:lvlJc w:val="left"/>
      <w:pPr>
        <w:ind w:left="360" w:hanging="360"/>
      </w:pPr>
      <w:rPr>
        <w:rFonts w:ascii="Symbol" w:hAnsi="Symbol" w:hint="default"/>
      </w:rPr>
    </w:lvl>
    <w:lvl w:ilvl="1" w:tplc="A038FBF6" w:tentative="1">
      <w:start w:val="1"/>
      <w:numFmt w:val="bullet"/>
      <w:lvlText w:val="o"/>
      <w:lvlJc w:val="left"/>
      <w:pPr>
        <w:ind w:left="1080" w:hanging="360"/>
      </w:pPr>
      <w:rPr>
        <w:rFonts w:ascii="Courier New" w:hAnsi="Courier New" w:cs="Courier New" w:hint="default"/>
      </w:rPr>
    </w:lvl>
    <w:lvl w:ilvl="2" w:tplc="BD2AA964" w:tentative="1">
      <w:start w:val="1"/>
      <w:numFmt w:val="bullet"/>
      <w:lvlText w:val=""/>
      <w:lvlJc w:val="left"/>
      <w:pPr>
        <w:ind w:left="1800" w:hanging="360"/>
      </w:pPr>
      <w:rPr>
        <w:rFonts w:ascii="Wingdings" w:hAnsi="Wingdings" w:hint="default"/>
      </w:rPr>
    </w:lvl>
    <w:lvl w:ilvl="3" w:tplc="140A29BE" w:tentative="1">
      <w:start w:val="1"/>
      <w:numFmt w:val="bullet"/>
      <w:lvlText w:val=""/>
      <w:lvlJc w:val="left"/>
      <w:pPr>
        <w:ind w:left="2520" w:hanging="360"/>
      </w:pPr>
      <w:rPr>
        <w:rFonts w:ascii="Symbol" w:hAnsi="Symbol" w:hint="default"/>
      </w:rPr>
    </w:lvl>
    <w:lvl w:ilvl="4" w:tplc="E354D0C2" w:tentative="1">
      <w:start w:val="1"/>
      <w:numFmt w:val="bullet"/>
      <w:lvlText w:val="o"/>
      <w:lvlJc w:val="left"/>
      <w:pPr>
        <w:ind w:left="3240" w:hanging="360"/>
      </w:pPr>
      <w:rPr>
        <w:rFonts w:ascii="Courier New" w:hAnsi="Courier New" w:cs="Courier New" w:hint="default"/>
      </w:rPr>
    </w:lvl>
    <w:lvl w:ilvl="5" w:tplc="32821588" w:tentative="1">
      <w:start w:val="1"/>
      <w:numFmt w:val="bullet"/>
      <w:lvlText w:val=""/>
      <w:lvlJc w:val="left"/>
      <w:pPr>
        <w:ind w:left="3960" w:hanging="360"/>
      </w:pPr>
      <w:rPr>
        <w:rFonts w:ascii="Wingdings" w:hAnsi="Wingdings" w:hint="default"/>
      </w:rPr>
    </w:lvl>
    <w:lvl w:ilvl="6" w:tplc="7B5CDA28" w:tentative="1">
      <w:start w:val="1"/>
      <w:numFmt w:val="bullet"/>
      <w:lvlText w:val=""/>
      <w:lvlJc w:val="left"/>
      <w:pPr>
        <w:ind w:left="4680" w:hanging="360"/>
      </w:pPr>
      <w:rPr>
        <w:rFonts w:ascii="Symbol" w:hAnsi="Symbol" w:hint="default"/>
      </w:rPr>
    </w:lvl>
    <w:lvl w:ilvl="7" w:tplc="DCB80CFC" w:tentative="1">
      <w:start w:val="1"/>
      <w:numFmt w:val="bullet"/>
      <w:lvlText w:val="o"/>
      <w:lvlJc w:val="left"/>
      <w:pPr>
        <w:ind w:left="5400" w:hanging="360"/>
      </w:pPr>
      <w:rPr>
        <w:rFonts w:ascii="Courier New" w:hAnsi="Courier New" w:cs="Courier New" w:hint="default"/>
      </w:rPr>
    </w:lvl>
    <w:lvl w:ilvl="8" w:tplc="660650E8" w:tentative="1">
      <w:start w:val="1"/>
      <w:numFmt w:val="bullet"/>
      <w:lvlText w:val=""/>
      <w:lvlJc w:val="left"/>
      <w:pPr>
        <w:ind w:left="6120" w:hanging="360"/>
      </w:pPr>
      <w:rPr>
        <w:rFonts w:ascii="Wingdings" w:hAnsi="Wingdings" w:hint="default"/>
      </w:rPr>
    </w:lvl>
  </w:abstractNum>
  <w:num w:numId="1" w16cid:durableId="1131361187">
    <w:abstractNumId w:val="6"/>
  </w:num>
  <w:num w:numId="2" w16cid:durableId="986278015">
    <w:abstractNumId w:val="1"/>
  </w:num>
  <w:num w:numId="3" w16cid:durableId="635574074">
    <w:abstractNumId w:val="7"/>
  </w:num>
  <w:num w:numId="4" w16cid:durableId="1230460827">
    <w:abstractNumId w:val="2"/>
  </w:num>
  <w:num w:numId="5" w16cid:durableId="1664235701">
    <w:abstractNumId w:val="4"/>
  </w:num>
  <w:num w:numId="6" w16cid:durableId="970019271">
    <w:abstractNumId w:val="0"/>
  </w:num>
  <w:num w:numId="7" w16cid:durableId="289289278">
    <w:abstractNumId w:val="5"/>
  </w:num>
  <w:num w:numId="8" w16cid:durableId="169371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40"/>
    <w:rsid w:val="00001AC4"/>
    <w:rsid w:val="00041D9A"/>
    <w:rsid w:val="00056C6A"/>
    <w:rsid w:val="000E42EE"/>
    <w:rsid w:val="0015337A"/>
    <w:rsid w:val="001F14F8"/>
    <w:rsid w:val="002729FA"/>
    <w:rsid w:val="00277BE7"/>
    <w:rsid w:val="00283868"/>
    <w:rsid w:val="00287A98"/>
    <w:rsid w:val="002C79B2"/>
    <w:rsid w:val="00340D1C"/>
    <w:rsid w:val="00400E9F"/>
    <w:rsid w:val="00420CB1"/>
    <w:rsid w:val="00435122"/>
    <w:rsid w:val="00460604"/>
    <w:rsid w:val="00475461"/>
    <w:rsid w:val="004F39A9"/>
    <w:rsid w:val="00522AE2"/>
    <w:rsid w:val="0056631E"/>
    <w:rsid w:val="00590D94"/>
    <w:rsid w:val="005D1B1B"/>
    <w:rsid w:val="005E0A33"/>
    <w:rsid w:val="005E2B8C"/>
    <w:rsid w:val="00620E40"/>
    <w:rsid w:val="006662BA"/>
    <w:rsid w:val="00704D95"/>
    <w:rsid w:val="00720CDF"/>
    <w:rsid w:val="00843E87"/>
    <w:rsid w:val="00851608"/>
    <w:rsid w:val="008A2338"/>
    <w:rsid w:val="008A3C65"/>
    <w:rsid w:val="008D7725"/>
    <w:rsid w:val="0092272B"/>
    <w:rsid w:val="0092390F"/>
    <w:rsid w:val="00A408A9"/>
    <w:rsid w:val="00A479FD"/>
    <w:rsid w:val="00A779C3"/>
    <w:rsid w:val="00A90021"/>
    <w:rsid w:val="00AC1DEE"/>
    <w:rsid w:val="00AC2B3E"/>
    <w:rsid w:val="00AC3CAE"/>
    <w:rsid w:val="00B14410"/>
    <w:rsid w:val="00B911E0"/>
    <w:rsid w:val="00BF0696"/>
    <w:rsid w:val="00C44534"/>
    <w:rsid w:val="00C50CD4"/>
    <w:rsid w:val="00C61843"/>
    <w:rsid w:val="00C63BDC"/>
    <w:rsid w:val="00C653BF"/>
    <w:rsid w:val="00C70F84"/>
    <w:rsid w:val="00CB5582"/>
    <w:rsid w:val="00D03734"/>
    <w:rsid w:val="00D67446"/>
    <w:rsid w:val="00D72581"/>
    <w:rsid w:val="00E35B63"/>
    <w:rsid w:val="00E84E72"/>
    <w:rsid w:val="00EB3E3A"/>
    <w:rsid w:val="00EF3D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42A5"/>
  <w15:chartTrackingRefBased/>
  <w15:docId w15:val="{18E521E4-5F32-FE4B-B86F-A799F9AA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20E40"/>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e couleur - Accent 11,Liste couleur - Accent 111,Premier,References"/>
    <w:link w:val="ListParagraphChar"/>
    <w:uiPriority w:val="34"/>
    <w:qFormat/>
    <w:rsid w:val="00620E40"/>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val="en-US" w:eastAsia="en-GB"/>
    </w:rPr>
  </w:style>
  <w:style w:type="paragraph" w:styleId="CommentText">
    <w:name w:val="annotation text"/>
    <w:basedOn w:val="Normal"/>
    <w:link w:val="CommentTextChar"/>
    <w:uiPriority w:val="99"/>
    <w:unhideWhenUsed/>
    <w:rsid w:val="00620E40"/>
    <w:rPr>
      <w:sz w:val="20"/>
      <w:szCs w:val="20"/>
    </w:rPr>
  </w:style>
  <w:style w:type="character" w:customStyle="1" w:styleId="CommentTextChar">
    <w:name w:val="Comment Text Char"/>
    <w:basedOn w:val="DefaultParagraphFont"/>
    <w:link w:val="CommentText"/>
    <w:uiPriority w:val="99"/>
    <w:rsid w:val="00620E40"/>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620E40"/>
    <w:rPr>
      <w:sz w:val="16"/>
      <w:szCs w:val="16"/>
    </w:rPr>
  </w:style>
  <w:style w:type="table" w:styleId="TableGrid">
    <w:name w:val="Table Grid"/>
    <w:basedOn w:val="TableNormal"/>
    <w:uiPriority w:val="59"/>
    <w:rsid w:val="00620E4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e couleur - Accent 11 Char,Liste couleur - Accent 111 Char,Premier Char,References Char"/>
    <w:link w:val="ListParagraph"/>
    <w:uiPriority w:val="34"/>
    <w:locked/>
    <w:rsid w:val="00620E40"/>
    <w:rPr>
      <w:rFonts w:ascii="Calibri" w:eastAsia="Arial Unicode MS" w:hAnsi="Calibri" w:cs="Arial Unicode MS"/>
      <w:color w:val="000000"/>
      <w:sz w:val="22"/>
      <w:szCs w:val="22"/>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400E9F"/>
    <w:rPr>
      <w:b/>
      <w:bCs/>
    </w:rPr>
  </w:style>
  <w:style w:type="character" w:customStyle="1" w:styleId="CommentSubjectChar">
    <w:name w:val="Comment Subject Char"/>
    <w:basedOn w:val="CommentTextChar"/>
    <w:link w:val="CommentSubject"/>
    <w:uiPriority w:val="99"/>
    <w:semiHidden/>
    <w:rsid w:val="00400E9F"/>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420CB1"/>
    <w:pPr>
      <w:tabs>
        <w:tab w:val="center" w:pos="4513"/>
        <w:tab w:val="right" w:pos="9026"/>
      </w:tabs>
    </w:pPr>
  </w:style>
  <w:style w:type="character" w:customStyle="1" w:styleId="HeaderChar">
    <w:name w:val="Header Char"/>
    <w:basedOn w:val="DefaultParagraphFont"/>
    <w:link w:val="Header"/>
    <w:uiPriority w:val="99"/>
    <w:rsid w:val="00420CB1"/>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420CB1"/>
    <w:pPr>
      <w:tabs>
        <w:tab w:val="center" w:pos="4513"/>
        <w:tab w:val="right" w:pos="9026"/>
      </w:tabs>
    </w:pPr>
  </w:style>
  <w:style w:type="character" w:customStyle="1" w:styleId="FooterChar">
    <w:name w:val="Footer Char"/>
    <w:basedOn w:val="DefaultParagraphFont"/>
    <w:link w:val="Footer"/>
    <w:uiPriority w:val="99"/>
    <w:rsid w:val="00420CB1"/>
    <w:rPr>
      <w:rFonts w:ascii="Times New Roman" w:eastAsia="Arial Unicode MS" w:hAnsi="Times New Roman" w:cs="Times New Roman"/>
      <w:bdr w:val="nil"/>
      <w:lang w:val="en-US"/>
    </w:rPr>
  </w:style>
  <w:style w:type="paragraph" w:styleId="Revision">
    <w:name w:val="Revision"/>
    <w:hidden/>
    <w:uiPriority w:val="99"/>
    <w:semiHidden/>
    <w:rsid w:val="00420CB1"/>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2524</Words>
  <Characters>14389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 Thomas</dc:creator>
  <cp:lastModifiedBy>Robert OPOKU</cp:lastModifiedBy>
  <cp:revision>2</cp:revision>
  <dcterms:created xsi:type="dcterms:W3CDTF">2023-10-30T14:55:00Z</dcterms:created>
  <dcterms:modified xsi:type="dcterms:W3CDTF">2023-10-30T14:55:00Z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44dbe745,2d31758c,e0a1a43</vt:lpwstr>
  </property>
  <property fmtid="{D5CDD505-2E9C-101B-9397-08002B2CF9AE}" pid="4" name="ClassificationContentMarkingFooterText">
    <vt:lpwstr>Public</vt:lpwstr>
  </property>
  <property fmtid="{D5CDD505-2E9C-101B-9397-08002B2CF9AE}" pid="5" name="MSIP_Label_caf3f7fd-5cd4-4287-9002-aceb9af13c42_ActionId">
    <vt:lpwstr>6e31f572-a691-413d-92b4-568099dbcf8a</vt:lpwstr>
  </property>
  <property fmtid="{D5CDD505-2E9C-101B-9397-08002B2CF9AE}" pid="6" name="MSIP_Label_caf3f7fd-5cd4-4287-9002-aceb9af13c42_ContentBits">
    <vt:lpwstr>2</vt:lpwstr>
  </property>
  <property fmtid="{D5CDD505-2E9C-101B-9397-08002B2CF9AE}" pid="7" name="MSIP_Label_caf3f7fd-5cd4-4287-9002-aceb9af13c42_Enabled">
    <vt:lpwstr>true</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etDate">
    <vt:lpwstr>2023-08-18T15:42:04Z</vt:lpwstr>
  </property>
  <property fmtid="{D5CDD505-2E9C-101B-9397-08002B2CF9AE}" pid="11" name="MSIP_Label_caf3f7fd-5cd4-4287-9002-aceb9af13c42_SiteId">
    <vt:lpwstr>a2b53be5-734e-4e6c-ab0d-d184f60fd917</vt:lpwstr>
  </property>
</Properties>
</file>