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D022" w14:textId="1078E922" w:rsidR="00552A47" w:rsidRDefault="00552A47" w:rsidP="00552A47">
      <w:pPr>
        <w:rPr>
          <w:b/>
          <w:sz w:val="36"/>
          <w:szCs w:val="36"/>
        </w:rPr>
      </w:pPr>
      <w:r>
        <w:rPr>
          <w:b/>
          <w:sz w:val="36"/>
        </w:rPr>
        <w:t>Procedimentos operacionais padrão para anunciantes de rua com veículos motorizad</w:t>
      </w:r>
      <w:r w:rsidR="009D5C9B">
        <w:rPr>
          <w:b/>
          <w:sz w:val="36"/>
        </w:rPr>
        <w:t>o</w:t>
      </w:r>
      <w:r>
        <w:rPr>
          <w:b/>
          <w:sz w:val="36"/>
        </w:rPr>
        <w:t xml:space="preserve">s durante uma campanha em massa de mosquiteiros tratados com inseticida no contexto da COVID-19 </w:t>
      </w:r>
    </w:p>
    <w:p w14:paraId="2B2F4F46" w14:textId="4C7BDE82" w:rsidR="00F05BE4" w:rsidRPr="00F05BE4" w:rsidRDefault="00F05BE4" w:rsidP="00552A47">
      <w:pPr>
        <w:rPr>
          <w:bCs/>
          <w:sz w:val="24"/>
          <w:szCs w:val="24"/>
        </w:rPr>
      </w:pPr>
      <w:r>
        <w:rPr>
          <w:sz w:val="24"/>
        </w:rPr>
        <w:t>V1, fevereiro de 2022</w:t>
      </w:r>
    </w:p>
    <w:p w14:paraId="5DBC5F33" w14:textId="77777777" w:rsidR="00552A47" w:rsidRDefault="00552A47" w:rsidP="00552A47"/>
    <w:p w14:paraId="1E9CFFDF" w14:textId="1E08A3AF" w:rsidR="00552A47" w:rsidRPr="00D368A0" w:rsidRDefault="00552A47" w:rsidP="00552A47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E599" w:themeFill="accent4" w:themeFillTint="66"/>
        <w:ind w:left="720"/>
        <w:jc w:val="both"/>
        <w:rPr>
          <w:bCs/>
          <w:color w:val="FF0000"/>
        </w:rPr>
      </w:pPr>
      <w:r>
        <w:rPr>
          <w:color w:val="FF0000"/>
        </w:rPr>
        <w:t>Lembre-se das medidas de prevenção da infeção por COVID-19</w:t>
      </w:r>
      <w:r w:rsidRPr="00D368A0">
        <w:rPr>
          <w:rStyle w:val="FootnoteReference"/>
          <w:bCs/>
          <w:color w:val="FF0000"/>
        </w:rPr>
        <w:footnoteReference w:id="1"/>
      </w:r>
    </w:p>
    <w:p w14:paraId="4C7C3D60" w14:textId="54380FE4" w:rsidR="00CA29E2" w:rsidRPr="00D368A0" w:rsidRDefault="00CA29E2" w:rsidP="00CA29E2">
      <w:pPr>
        <w:pStyle w:val="ListParagraph"/>
        <w:numPr>
          <w:ilvl w:val="0"/>
          <w:numId w:val="20"/>
        </w:num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E599" w:themeFill="accent4" w:themeFillTint="66"/>
        <w:jc w:val="both"/>
        <w:rPr>
          <w:bCs/>
        </w:rPr>
      </w:pPr>
      <w:r>
        <w:t xml:space="preserve">Vacine-se logo que for a sua vez e siga as orientações locais sobre a vacinação. </w:t>
      </w:r>
    </w:p>
    <w:p w14:paraId="1DE66A20" w14:textId="77777777" w:rsidR="00CA29E2" w:rsidRDefault="00CA29E2" w:rsidP="00CA29E2">
      <w:pPr>
        <w:pStyle w:val="ListParagraph"/>
        <w:numPr>
          <w:ilvl w:val="0"/>
          <w:numId w:val="20"/>
        </w:num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E599" w:themeFill="accent4" w:themeFillTint="66"/>
        <w:jc w:val="both"/>
        <w:rPr>
          <w:bCs/>
        </w:rPr>
      </w:pPr>
      <w:r>
        <w:t>Mantenha uma distância física de pelo menos um metro das outras pessoas, mesmo que não pareçam estar doentes. Evite as multidões e o contacto próximo.</w:t>
      </w:r>
    </w:p>
    <w:p w14:paraId="4252AEAE" w14:textId="77777777" w:rsidR="00CA29E2" w:rsidRDefault="00CA29E2" w:rsidP="00CA29E2">
      <w:pPr>
        <w:pStyle w:val="ListParagraph"/>
        <w:numPr>
          <w:ilvl w:val="0"/>
          <w:numId w:val="20"/>
        </w:num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E599" w:themeFill="accent4" w:themeFillTint="66"/>
        <w:jc w:val="both"/>
        <w:rPr>
          <w:bCs/>
        </w:rPr>
      </w:pPr>
      <w:r>
        <w:t xml:space="preserve">Use uma máscara bem ajustada quando não for possível manter a distância física e em locais mal ventilados. </w:t>
      </w:r>
    </w:p>
    <w:p w14:paraId="1B517650" w14:textId="70DBCB61" w:rsidR="00CA29E2" w:rsidRDefault="00CA29E2" w:rsidP="00CA29E2">
      <w:pPr>
        <w:pStyle w:val="ListParagraph"/>
        <w:numPr>
          <w:ilvl w:val="0"/>
          <w:numId w:val="20"/>
        </w:num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E599" w:themeFill="accent4" w:themeFillTint="66"/>
        <w:jc w:val="both"/>
        <w:rPr>
          <w:bCs/>
        </w:rPr>
      </w:pPr>
      <w:r>
        <w:t xml:space="preserve">Desinfete frequentemente as mãos com </w:t>
      </w:r>
      <w:r w:rsidR="00682536">
        <w:t xml:space="preserve">um </w:t>
      </w:r>
      <w:r>
        <w:t xml:space="preserve">antissético à base de álcool ou lave-as com água e sabão.  </w:t>
      </w:r>
    </w:p>
    <w:p w14:paraId="244D2339" w14:textId="107BF542" w:rsidR="00CA29E2" w:rsidRDefault="00CA29E2" w:rsidP="00CA29E2">
      <w:pPr>
        <w:pStyle w:val="ListParagraph"/>
        <w:numPr>
          <w:ilvl w:val="0"/>
          <w:numId w:val="20"/>
        </w:num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E599" w:themeFill="accent4" w:themeFillTint="66"/>
        <w:jc w:val="both"/>
        <w:rPr>
          <w:bCs/>
        </w:rPr>
      </w:pPr>
      <w:r>
        <w:t xml:space="preserve">Quando tossir ou espirrar, cubra a boca e o nariz com um cotovelo dobrado ou com um lenço. </w:t>
      </w:r>
      <w:r w:rsidR="00E56E30">
        <w:t>Deite</w:t>
      </w:r>
      <w:r>
        <w:t xml:space="preserve"> imediatamente </w:t>
      </w:r>
      <w:r w:rsidR="00E56E30">
        <w:t xml:space="preserve">fora </w:t>
      </w:r>
      <w:r>
        <w:t xml:space="preserve">os lenços usados e desinfete ou lave as mãos regularmente. </w:t>
      </w:r>
    </w:p>
    <w:p w14:paraId="05C67BB8" w14:textId="6A9E4351" w:rsidR="00CA29E2" w:rsidRPr="00D368A0" w:rsidRDefault="00CA29E2" w:rsidP="00CA29E2">
      <w:pPr>
        <w:pStyle w:val="ListParagraph"/>
        <w:numPr>
          <w:ilvl w:val="0"/>
          <w:numId w:val="20"/>
        </w:num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E599" w:themeFill="accent4" w:themeFillTint="66"/>
        <w:jc w:val="both"/>
        <w:rPr>
          <w:bCs/>
        </w:rPr>
      </w:pPr>
      <w:r>
        <w:t xml:space="preserve">Se desenvolver sintomas ou testar positivo para a COVID-19, isole-se até recuperar.  </w:t>
      </w:r>
    </w:p>
    <w:p w14:paraId="59F7DEDA" w14:textId="77777777" w:rsidR="00CA29E2" w:rsidRPr="007406CB" w:rsidRDefault="00CA29E2" w:rsidP="00552A47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E599" w:themeFill="accent4" w:themeFillTint="66"/>
        <w:ind w:left="720"/>
        <w:jc w:val="both"/>
        <w:rPr>
          <w:b/>
          <w:color w:val="FF0000"/>
        </w:rPr>
      </w:pPr>
    </w:p>
    <w:p w14:paraId="519E99F0" w14:textId="77777777" w:rsidR="00552A47" w:rsidRDefault="00552A47" w:rsidP="00552A47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E599" w:themeFill="accent4" w:themeFillTint="66"/>
        <w:ind w:left="720"/>
        <w:jc w:val="both"/>
        <w:rPr>
          <w:color w:val="000000"/>
        </w:rPr>
      </w:pPr>
      <w:r>
        <w:rPr>
          <w:color w:val="000000"/>
        </w:rPr>
        <w:t>Além disso:</w:t>
      </w:r>
    </w:p>
    <w:p w14:paraId="4C847F34" w14:textId="4ACE1318" w:rsidR="00552A47" w:rsidRPr="00552A47" w:rsidRDefault="00552A47" w:rsidP="00552A47">
      <w:pPr>
        <w:pStyle w:val="ListParagraph"/>
        <w:numPr>
          <w:ilvl w:val="0"/>
          <w:numId w:val="6"/>
        </w:num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E599" w:themeFill="accent4" w:themeFillTint="66"/>
        <w:jc w:val="both"/>
        <w:rPr>
          <w:color w:val="000000"/>
        </w:rPr>
      </w:pPr>
      <w:r>
        <w:rPr>
          <w:color w:val="000000"/>
        </w:rPr>
        <w:t>No final de cada viagem de divulgação de mensagens, desinfete o interior do seu veículo e quaisquer equipamentos como megafones</w:t>
      </w:r>
      <w:r w:rsidR="00F47211">
        <w:rPr>
          <w:color w:val="000000"/>
        </w:rPr>
        <w:t xml:space="preserve"> ou</w:t>
      </w:r>
      <w:r>
        <w:rPr>
          <w:color w:val="000000"/>
        </w:rPr>
        <w:t xml:space="preserve"> microfones, limpando as superfícies com um produto de limpeza de superfícies à base de álcool.</w:t>
      </w:r>
    </w:p>
    <w:p w14:paraId="1210C0C4" w14:textId="77777777" w:rsidR="00552A47" w:rsidRPr="00B02B5C" w:rsidRDefault="00552A47" w:rsidP="00552A47">
      <w:pPr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E599" w:themeFill="accent4" w:themeFillTint="66"/>
        <w:ind w:left="720"/>
        <w:jc w:val="both"/>
        <w:rPr>
          <w:color w:val="000000"/>
        </w:rPr>
      </w:pPr>
    </w:p>
    <w:p w14:paraId="27BFCEA2" w14:textId="77777777" w:rsidR="00552A47" w:rsidRDefault="00552A47" w:rsidP="00552A47">
      <w:pPr>
        <w:jc w:val="both"/>
      </w:pPr>
    </w:p>
    <w:p w14:paraId="0466F5DF" w14:textId="77777777" w:rsidR="006F27EE" w:rsidRDefault="00552A47" w:rsidP="00552A47">
      <w:r>
        <w:rPr>
          <w:b/>
          <w:color w:val="FF0000"/>
        </w:rPr>
        <w:t>NOTA</w:t>
      </w:r>
      <w:r>
        <w:t xml:space="preserve">: À medida que a pandemia evolui, a OMS atualiza as medidas de prevenção da infeção com base em novas descobertas científicas. Consulte a informação atualizada em </w:t>
      </w:r>
      <w:hyperlink r:id="rId11" w:history="1">
        <w:r>
          <w:rPr>
            <w:rStyle w:val="Hyperlink"/>
          </w:rPr>
          <w:t>https://www.who.int/emergencies/diseases/novel-coronavirus-2019/advice-for-public</w:t>
        </w:r>
      </w:hyperlink>
      <w:r>
        <w:t>.</w:t>
      </w:r>
    </w:p>
    <w:p w14:paraId="7CF31764" w14:textId="77777777" w:rsidR="006F27EE" w:rsidRDefault="006F27EE" w:rsidP="006F27EE"/>
    <w:p w14:paraId="14D55E0D" w14:textId="145C345D" w:rsidR="00552A47" w:rsidRDefault="00552A47" w:rsidP="00D36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rPr>
          <w:b/>
        </w:rPr>
        <w:t xml:space="preserve">Documentos </w:t>
      </w:r>
      <w:r w:rsidR="007D20B5">
        <w:rPr>
          <w:b/>
        </w:rPr>
        <w:t>de base</w:t>
      </w:r>
      <w:r>
        <w:rPr>
          <w:b/>
        </w:rPr>
        <w:t xml:space="preserve"> da AMP</w:t>
      </w:r>
      <w:r>
        <w:t xml:space="preserve">: </w:t>
      </w:r>
      <w:r>
        <w:rPr>
          <w:i/>
        </w:rPr>
        <w:t>Principais orientações para a distribuição de mosquiteiros tratados com inseticida (MTI) durante a transmissão da COVID-19</w:t>
      </w:r>
    </w:p>
    <w:p w14:paraId="5885E2FA" w14:textId="6012A60A" w:rsidR="00552A47" w:rsidRDefault="00552A47" w:rsidP="00D36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color w:val="0000FF"/>
          <w:u w:val="single"/>
        </w:rPr>
      </w:pPr>
      <w:r>
        <w:rPr>
          <w:i/>
        </w:rPr>
        <w:t xml:space="preserve">Planear a distribuição segura de MTI no contexto da transmissão da COVID-19 </w:t>
      </w:r>
      <w:hyperlink r:id="rId12">
        <w:r>
          <w:rPr>
            <w:color w:val="0000FF"/>
            <w:u w:val="single"/>
          </w:rPr>
          <w:t>https://allianceformalariaprevention.com/about/amp-guidelines-and-statements/</w:t>
        </w:r>
      </w:hyperlink>
    </w:p>
    <w:p w14:paraId="31C2B5AA" w14:textId="77777777" w:rsidR="00D368A0" w:rsidRDefault="00D368A0" w:rsidP="00D36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cstheme="minorHAnsi"/>
          <w:b/>
          <w:bCs/>
        </w:rPr>
      </w:pPr>
    </w:p>
    <w:p w14:paraId="07004EA9" w14:textId="18DE2C07" w:rsidR="00D368A0" w:rsidRDefault="00D368A0" w:rsidP="00D36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cstheme="minorHAnsi"/>
          <w:i/>
        </w:rPr>
      </w:pPr>
      <w:r>
        <w:rPr>
          <w:b/>
        </w:rPr>
        <w:t xml:space="preserve">Consulte também as orientações </w:t>
      </w:r>
      <w:r w:rsidR="007D20B5">
        <w:rPr>
          <w:b/>
        </w:rPr>
        <w:t xml:space="preserve">de base </w:t>
      </w:r>
      <w:r>
        <w:rPr>
          <w:b/>
        </w:rPr>
        <w:t xml:space="preserve">de </w:t>
      </w:r>
      <w:r w:rsidR="007D20B5">
        <w:rPr>
          <w:b/>
        </w:rPr>
        <w:t>mudança social e de comportamento (</w:t>
      </w:r>
      <w:r>
        <w:rPr>
          <w:b/>
        </w:rPr>
        <w:t>MSC</w:t>
      </w:r>
      <w:r w:rsidR="007D20B5">
        <w:rPr>
          <w:b/>
        </w:rPr>
        <w:t>)</w:t>
      </w:r>
      <w:r>
        <w:rPr>
          <w:b/>
        </w:rPr>
        <w:t xml:space="preserve"> da AMP: </w:t>
      </w:r>
      <w:r>
        <w:rPr>
          <w:i/>
        </w:rPr>
        <w:t>Planeamento da mudança social e comportamental (MSC) para a distribuição de MTI no contexto da transmissão da COVID-19</w:t>
      </w:r>
    </w:p>
    <w:p w14:paraId="31D660B1" w14:textId="77777777" w:rsidR="00D368A0" w:rsidRPr="00941B6B" w:rsidRDefault="001B1607" w:rsidP="00D36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cstheme="minorHAnsi"/>
        </w:rPr>
      </w:pPr>
      <w:hyperlink r:id="rId13" w:history="1">
        <w:r w:rsidR="00225AEE">
          <w:rPr>
            <w:rStyle w:val="Hyperlink"/>
          </w:rPr>
          <w:t>https://allianceformalariaprevention.com/about/amp-guidelines-and-statements/</w:t>
        </w:r>
      </w:hyperlink>
    </w:p>
    <w:p w14:paraId="4678A560" w14:textId="0D45AEE4" w:rsidR="00D368A0" w:rsidRDefault="00D368A0" w:rsidP="00D368A0">
      <w:pPr>
        <w:ind w:left="720"/>
        <w:rPr>
          <w:i/>
        </w:rPr>
      </w:pPr>
    </w:p>
    <w:p w14:paraId="4553173A" w14:textId="77777777" w:rsidR="00D368A0" w:rsidRPr="00DA59D9" w:rsidRDefault="00D368A0" w:rsidP="00D368A0">
      <w:pPr>
        <w:ind w:left="720"/>
        <w:rPr>
          <w:i/>
        </w:rPr>
      </w:pPr>
    </w:p>
    <w:p w14:paraId="7E50C9C9" w14:textId="4A32EAB0" w:rsidR="00604341" w:rsidRDefault="00604341" w:rsidP="00604341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FF0000"/>
        </w:rPr>
        <w:t>NOTA</w:t>
      </w:r>
      <w:r>
        <w:rPr>
          <w:b/>
        </w:rPr>
        <w:t xml:space="preserve">: </w:t>
      </w:r>
      <w:r>
        <w:t xml:space="preserve">Estes procedimentos operacionais padrão (POP) são </w:t>
      </w:r>
      <w:r w:rsidR="00065E95">
        <w:t>meramente exemplificativos</w:t>
      </w:r>
      <w:r>
        <w:t>, devendo ser adaptados ao contexto específico da campanha de cada país</w:t>
      </w:r>
      <w:r w:rsidR="00065E95">
        <w:t xml:space="preserve">, designadamente </w:t>
      </w:r>
      <w:r>
        <w:t>às atividades, aos papéis, às responsabilidades e às medidas de prevenção de infeções por COVID-19 adotadas para a campanha.</w:t>
      </w:r>
    </w:p>
    <w:p w14:paraId="451135FD" w14:textId="7BE644FE" w:rsidR="008F5012" w:rsidRDefault="008F5012" w:rsidP="0060434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1DBC49C" w14:textId="77777777" w:rsidR="00065E95" w:rsidRDefault="00065E95" w:rsidP="0060434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hd w:val="clear" w:color="auto" w:fill="FFFFFF"/>
        </w:rPr>
      </w:pPr>
    </w:p>
    <w:p w14:paraId="758E92A5" w14:textId="77777777" w:rsidR="00065E95" w:rsidRDefault="00065E95" w:rsidP="0060434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hd w:val="clear" w:color="auto" w:fill="FFFFFF"/>
        </w:rPr>
      </w:pPr>
    </w:p>
    <w:p w14:paraId="7892ABB9" w14:textId="57125688" w:rsidR="00CB085B" w:rsidRPr="00CB085B" w:rsidRDefault="00CB085B" w:rsidP="006043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b/>
          <w:bCs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Definição</w:t>
      </w:r>
    </w:p>
    <w:p w14:paraId="4BF1BACF" w14:textId="587DD5D2" w:rsidR="008F5012" w:rsidRPr="00CB085B" w:rsidRDefault="008F5012" w:rsidP="0060434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</w:rPr>
      </w:pPr>
      <w:r>
        <w:rPr>
          <w:color w:val="000000"/>
          <w:shd w:val="clear" w:color="auto" w:fill="FFFFFF"/>
        </w:rPr>
        <w:t>Anunciante de rua com veículo motorizado: é uma pessoa que, individualmente ou como membro de uma equipa, utiliza um veículo motorizado (um carro ou uma motorizada) para divulgar mensagens às famílias, seja através de mensagens pré-gravadas num sistema de comunicação pública (CP) por altifalantes (</w:t>
      </w:r>
      <w:r>
        <w:rPr>
          <w:i/>
          <w:iCs/>
          <w:color w:val="000000"/>
          <w:shd w:val="clear" w:color="auto" w:fill="FFFFFF"/>
        </w:rPr>
        <w:t>public adress</w:t>
      </w:r>
      <w:r>
        <w:rPr>
          <w:color w:val="000000"/>
          <w:shd w:val="clear" w:color="auto" w:fill="FFFFFF"/>
        </w:rPr>
        <w:t>) ou utilizando um megafone</w:t>
      </w:r>
      <w:r w:rsidR="00F47211">
        <w:rPr>
          <w:color w:val="000000"/>
          <w:shd w:val="clear" w:color="auto" w:fill="FFFFFF"/>
        </w:rPr>
        <w:t xml:space="preserve"> ou um </w:t>
      </w:r>
      <w:r>
        <w:rPr>
          <w:color w:val="000000"/>
          <w:shd w:val="clear" w:color="auto" w:fill="FFFFFF"/>
        </w:rPr>
        <w:t>microfone. </w:t>
      </w:r>
    </w:p>
    <w:p w14:paraId="6EF1ED4E" w14:textId="77777777" w:rsidR="00CB085B" w:rsidRDefault="00CB085B" w:rsidP="001038E5">
      <w:pPr>
        <w:rPr>
          <w:b/>
          <w:bCs/>
          <w:color w:val="FF0000"/>
          <w:sz w:val="24"/>
          <w:szCs w:val="24"/>
        </w:rPr>
      </w:pPr>
    </w:p>
    <w:p w14:paraId="4188F652" w14:textId="77777777" w:rsidR="00C81A87" w:rsidRDefault="00C81A87" w:rsidP="00C81A87">
      <w:pPr>
        <w:rPr>
          <w:b/>
        </w:rPr>
      </w:pPr>
      <w:r>
        <w:rPr>
          <w:b/>
        </w:rPr>
        <w:t>Contributo para a mobilização social</w:t>
      </w:r>
    </w:p>
    <w:p w14:paraId="2D4901BA" w14:textId="2D1AA605" w:rsidR="00C81A87" w:rsidRDefault="00C81A87" w:rsidP="00C81A87">
      <w:r>
        <w:t>No contexto da COVID-19, os anunciantes com veículos motorizados que difundem mensagens na rua desempenham um papel importante numa campanha de distribuição em massa de mosquiteiros tratados com inseticida (MTI), na medida em que:</w:t>
      </w:r>
    </w:p>
    <w:p w14:paraId="64D41B0E" w14:textId="45EC3749" w:rsidR="00C81A87" w:rsidRDefault="00C81A87" w:rsidP="00C81A87">
      <w:pPr>
        <w:pStyle w:val="ListParagraph"/>
        <w:numPr>
          <w:ilvl w:val="0"/>
          <w:numId w:val="8"/>
        </w:numPr>
      </w:pPr>
      <w:r>
        <w:t>mobilizam as comunidades</w:t>
      </w:r>
      <w:r w:rsidR="00065E95">
        <w:t>,</w:t>
      </w:r>
      <w:r>
        <w:t xml:space="preserve"> para que participem ativamente no registo de famílias e na distribuição de MTI</w:t>
      </w:r>
    </w:p>
    <w:p w14:paraId="50CB98F6" w14:textId="23FD427B" w:rsidR="004C5ED4" w:rsidRDefault="00C81A87" w:rsidP="004C5ED4">
      <w:pPr>
        <w:pStyle w:val="ListParagraph"/>
        <w:numPr>
          <w:ilvl w:val="0"/>
          <w:numId w:val="8"/>
        </w:numPr>
      </w:pPr>
      <w:r>
        <w:t>divulgam mensagens-chave sobre a malária e os MTI às comunidades</w:t>
      </w:r>
      <w:r w:rsidR="00065E95">
        <w:t>,</w:t>
      </w:r>
      <w:r>
        <w:t xml:space="preserve"> </w:t>
      </w:r>
      <w:r w:rsidR="00065E95">
        <w:t>a fim de</w:t>
      </w:r>
      <w:r>
        <w:t xml:space="preserve"> fomentar a mudança social e de comportamento (MSC)</w:t>
      </w:r>
    </w:p>
    <w:p w14:paraId="715FCB2E" w14:textId="77777777" w:rsidR="004C5ED4" w:rsidRDefault="004C5ED4" w:rsidP="004C5ED4">
      <w:pPr>
        <w:pStyle w:val="ListParagraph"/>
      </w:pPr>
    </w:p>
    <w:p w14:paraId="0BA9A8B5" w14:textId="381361BE" w:rsidR="004C5ED4" w:rsidRDefault="004C5ED4" w:rsidP="004C5ED4">
      <w:r>
        <w:t xml:space="preserve">Além disso, no contexto da COVID-19: </w:t>
      </w:r>
    </w:p>
    <w:p w14:paraId="0F4A4F8A" w14:textId="274AA786" w:rsidR="00C81A87" w:rsidRDefault="00C81A87" w:rsidP="00C81A87">
      <w:pPr>
        <w:pStyle w:val="ListParagraph"/>
        <w:numPr>
          <w:ilvl w:val="0"/>
          <w:numId w:val="13"/>
        </w:numPr>
      </w:pPr>
      <w:r>
        <w:t xml:space="preserve">divulgam mensagens-chave sobre a COVID-19 e </w:t>
      </w:r>
      <w:r w:rsidR="00065E95">
        <w:t xml:space="preserve">as </w:t>
      </w:r>
      <w:r>
        <w:t xml:space="preserve">medidas de prevenção e controlo de infeções, que têm de ser seguidas </w:t>
      </w:r>
      <w:r w:rsidR="00065E95">
        <w:t>principalmente</w:t>
      </w:r>
      <w:r>
        <w:t xml:space="preserve"> durante o registo de famílias e a distribuição de MTI (quer através de uma estratégia de local fixo ou</w:t>
      </w:r>
      <w:r w:rsidR="00065E95">
        <w:t xml:space="preserve"> </w:t>
      </w:r>
      <w:r>
        <w:t>porta a porta)</w:t>
      </w:r>
    </w:p>
    <w:p w14:paraId="24D28B4F" w14:textId="01C798DC" w:rsidR="005F72E9" w:rsidRDefault="005F72E9" w:rsidP="00C81A87">
      <w:pPr>
        <w:pStyle w:val="ListParagraph"/>
        <w:numPr>
          <w:ilvl w:val="0"/>
          <w:numId w:val="13"/>
        </w:numPr>
      </w:pPr>
      <w:r>
        <w:t xml:space="preserve">asseguram que as medidas de prevenção de infeções por COVID-19, em particular o distanciamento físico, </w:t>
      </w:r>
      <w:r w:rsidR="00D41F6E">
        <w:t>sejam</w:t>
      </w:r>
      <w:r>
        <w:t xml:space="preserve"> mantidas, enquanto garantem que a</w:t>
      </w:r>
      <w:r w:rsidR="00065E95">
        <w:t>s</w:t>
      </w:r>
      <w:r>
        <w:t xml:space="preserve"> informaç</w:t>
      </w:r>
      <w:r w:rsidR="00065E95">
        <w:t>ões</w:t>
      </w:r>
      <w:r>
        <w:t xml:space="preserve"> </w:t>
      </w:r>
      <w:r w:rsidR="00D41F6E">
        <w:t xml:space="preserve">sobre </w:t>
      </w:r>
      <w:r>
        <w:t xml:space="preserve">a campanha </w:t>
      </w:r>
      <w:r w:rsidR="00D41F6E">
        <w:t>são</w:t>
      </w:r>
      <w:r>
        <w:t xml:space="preserve"> disseminada</w:t>
      </w:r>
      <w:r w:rsidR="00D41F6E">
        <w:t>s</w:t>
      </w:r>
      <w:r>
        <w:t xml:space="preserve"> o mais amplamente possível</w:t>
      </w:r>
    </w:p>
    <w:p w14:paraId="4029DCB2" w14:textId="77777777" w:rsidR="00C81A87" w:rsidRDefault="00C81A87" w:rsidP="001038E5">
      <w:pPr>
        <w:rPr>
          <w:b/>
          <w:bCs/>
          <w:color w:val="FF0000"/>
          <w:sz w:val="24"/>
          <w:szCs w:val="24"/>
        </w:rPr>
      </w:pPr>
    </w:p>
    <w:p w14:paraId="7045A175" w14:textId="2FBB5147" w:rsidR="00C81A87" w:rsidRPr="00C81A87" w:rsidRDefault="00C81A87" w:rsidP="001038E5">
      <w:pPr>
        <w:rPr>
          <w:b/>
          <w:bCs/>
          <w:sz w:val="24"/>
          <w:szCs w:val="24"/>
        </w:rPr>
      </w:pPr>
      <w:r>
        <w:rPr>
          <w:b/>
          <w:sz w:val="24"/>
        </w:rPr>
        <w:t>Procedimentos operacionais padrão</w:t>
      </w:r>
    </w:p>
    <w:p w14:paraId="4A298AC3" w14:textId="77777777" w:rsidR="00C81A87" w:rsidRDefault="00C81A87" w:rsidP="001038E5">
      <w:pPr>
        <w:rPr>
          <w:b/>
          <w:bCs/>
          <w:color w:val="FF0000"/>
          <w:sz w:val="24"/>
          <w:szCs w:val="24"/>
        </w:rPr>
      </w:pPr>
    </w:p>
    <w:p w14:paraId="6E59DB39" w14:textId="7202F60D" w:rsidR="001038E5" w:rsidRDefault="00C81A87" w:rsidP="001038E5">
      <w:pPr>
        <w:rPr>
          <w:b/>
          <w:bCs/>
          <w:color w:val="FF0000"/>
          <w:sz w:val="24"/>
          <w:szCs w:val="24"/>
        </w:rPr>
      </w:pPr>
      <w:r>
        <w:rPr>
          <w:b/>
          <w:color w:val="FF0000"/>
          <w:sz w:val="24"/>
        </w:rPr>
        <w:t>1.</w:t>
      </w:r>
      <w:r>
        <w:rPr>
          <w:b/>
          <w:color w:val="FF0000"/>
          <w:sz w:val="24"/>
        </w:rPr>
        <w:tab/>
        <w:t>Desenvolver um plano de trabalho diário com o supervisor</w:t>
      </w:r>
    </w:p>
    <w:p w14:paraId="748B72D5" w14:textId="024724E6" w:rsidR="00604341" w:rsidRDefault="000B3AAD" w:rsidP="00604341">
      <w:r>
        <w:t xml:space="preserve">Na sessão de orientação, os anunciantes de rua com veículos motorizados (ARVM) serão informados da pessoa </w:t>
      </w:r>
      <w:r w:rsidR="00D41F6E">
        <w:t>perante</w:t>
      </w:r>
      <w:r>
        <w:t xml:space="preserve"> quem devem </w:t>
      </w:r>
      <w:r w:rsidR="00D41F6E">
        <w:t>responder</w:t>
      </w:r>
      <w:r>
        <w:t xml:space="preserve">, que é geralmente o supervisor ao nível comunitário. Os supervisores comunitários irão supervisionar os ARVM na elaboração pormenorizada das rotas das aldeias, povoações ou bairros dentro dos municípios, que é necessário </w:t>
      </w:r>
      <w:r w:rsidR="00D41F6E">
        <w:t>alcançar</w:t>
      </w:r>
      <w:r>
        <w:t xml:space="preserve"> com os veículos num determinado dia, evitando duplicações com outras atividades </w:t>
      </w:r>
      <w:r w:rsidR="00D41F6E">
        <w:t xml:space="preserve">planeadas </w:t>
      </w:r>
      <w:r>
        <w:t>de mobilização socia</w:t>
      </w:r>
      <w:r w:rsidR="00D41F6E">
        <w:t>l</w:t>
      </w:r>
      <w:r>
        <w:t xml:space="preserve">, como anúncios por parte de pregoeiros. Os ARVM operarão predominantemente em zonas urbanas e periurbanas. Para reduzir ao mínimo o contacto físico durante a COVID-19, os veículos serão </w:t>
      </w:r>
      <w:r w:rsidR="00D41F6E">
        <w:t>utilizados</w:t>
      </w:r>
      <w:r>
        <w:t xml:space="preserve"> no máximo por duas pessoas (condutor e operador do sistema de CP ou do megafone/ microfone). </w:t>
      </w:r>
      <w:r w:rsidR="00CE2EC6">
        <w:t>Seguidamente</w:t>
      </w:r>
      <w:r>
        <w:t xml:space="preserve">, dá-se o exemplo de um plano de trabalho que os supervisores comunitários e os anunciantes de rua com veículos motorizados podem usar para planear </w:t>
      </w:r>
      <w:r w:rsidR="009B37C6">
        <w:t xml:space="preserve">as </w:t>
      </w:r>
      <w:r>
        <w:t>rotas diárias.</w:t>
      </w:r>
    </w:p>
    <w:p w14:paraId="7185070B" w14:textId="26BB4D2C" w:rsidR="005F72E9" w:rsidRDefault="005F72E9" w:rsidP="00604341"/>
    <w:p w14:paraId="55B74E96" w14:textId="104CDD5D" w:rsidR="005F72E9" w:rsidRDefault="005F72E9" w:rsidP="00604341"/>
    <w:p w14:paraId="6D2818D5" w14:textId="032899D4" w:rsidR="001038E5" w:rsidRPr="00EE1C01" w:rsidRDefault="00C81A87" w:rsidP="001038E5">
      <w:r>
        <w:rPr>
          <w:b/>
          <w:color w:val="FF0000"/>
          <w:sz w:val="24"/>
        </w:rPr>
        <w:t>2.</w:t>
      </w:r>
      <w:r>
        <w:rPr>
          <w:b/>
          <w:color w:val="FF0000"/>
          <w:sz w:val="24"/>
        </w:rPr>
        <w:tab/>
        <w:t>Antes de iniciar o trabalho</w:t>
      </w:r>
    </w:p>
    <w:p w14:paraId="7C95BE41" w14:textId="792B60FA" w:rsidR="001038E5" w:rsidRDefault="001038E5" w:rsidP="001038E5">
      <w:r>
        <w:t xml:space="preserve">Antes de saírem, os ARVM </w:t>
      </w:r>
      <w:r w:rsidR="005C35BF">
        <w:t>têm de se</w:t>
      </w:r>
      <w:r>
        <w:t xml:space="preserve"> </w:t>
      </w:r>
      <w:r w:rsidR="00045D19">
        <w:t>certificar de</w:t>
      </w:r>
      <w:r>
        <w:t xml:space="preserve"> que:</w:t>
      </w:r>
    </w:p>
    <w:p w14:paraId="714F91F3" w14:textId="052DADD2" w:rsidR="001038E5" w:rsidRDefault="004E1E20" w:rsidP="00FB0BAD">
      <w:pPr>
        <w:pStyle w:val="ListParagraph"/>
        <w:numPr>
          <w:ilvl w:val="0"/>
          <w:numId w:val="7"/>
        </w:numPr>
        <w:ind w:left="720"/>
      </w:pPr>
      <w:r>
        <w:t>os seus equipamentos e ferramentas estão totalmente operacionais (veículo motorizado com combustível, megafone/ microfone, pilhas sobressalentes, sistema de CP, CD/ USB pré-gravados)</w:t>
      </w:r>
    </w:p>
    <w:p w14:paraId="63C48160" w14:textId="18F9234B" w:rsidR="00834092" w:rsidRDefault="00834092" w:rsidP="00834092">
      <w:pPr>
        <w:pStyle w:val="ListParagraph"/>
        <w:numPr>
          <w:ilvl w:val="0"/>
          <w:numId w:val="7"/>
        </w:numPr>
        <w:ind w:left="720"/>
      </w:pPr>
      <w:r>
        <w:t>têm uma cópia do seu auxiliar de trabalho/ guia de comunicação/ POP</w:t>
      </w:r>
      <w:r>
        <w:rPr>
          <w:rStyle w:val="FootnoteReference"/>
        </w:rPr>
        <w:footnoteReference w:id="2"/>
      </w:r>
      <w:r>
        <w:t xml:space="preserve"> </w:t>
      </w:r>
    </w:p>
    <w:p w14:paraId="1F3776B4" w14:textId="15545938" w:rsidR="00C91A8F" w:rsidRDefault="00C91A8F" w:rsidP="00834092">
      <w:pPr>
        <w:pStyle w:val="ListParagraph"/>
        <w:numPr>
          <w:ilvl w:val="0"/>
          <w:numId w:val="7"/>
        </w:numPr>
        <w:ind w:left="720"/>
      </w:pPr>
      <w:r>
        <w:lastRenderedPageBreak/>
        <w:t xml:space="preserve">são </w:t>
      </w:r>
      <w:r w:rsidR="005C35BF">
        <w:t>facilmente</w:t>
      </w:r>
      <w:r>
        <w:t xml:space="preserve"> identificáveis como membros da campanha de MTI em massa (</w:t>
      </w:r>
      <w:r>
        <w:rPr>
          <w:i/>
          <w:iCs/>
        </w:rPr>
        <w:t>t-shirt</w:t>
      </w:r>
      <w:r>
        <w:t>, dorsais ou bonés</w:t>
      </w:r>
      <w:r w:rsidR="00E90495">
        <w:t xml:space="preserve"> da campanha</w:t>
      </w:r>
      <w:r>
        <w:t>) (conforme o caso)</w:t>
      </w:r>
    </w:p>
    <w:p w14:paraId="149F0487" w14:textId="683D3C98" w:rsidR="001038E5" w:rsidRDefault="007601AA" w:rsidP="00FB0BAD">
      <w:pPr>
        <w:pStyle w:val="ListParagraph"/>
        <w:numPr>
          <w:ilvl w:val="0"/>
          <w:numId w:val="7"/>
        </w:numPr>
        <w:ind w:left="720"/>
      </w:pPr>
      <w:r>
        <w:t>o seu veículo está claramente identificado como pertencente à campanha de MTI em massa (cartaz ou faixa com logótipos, slogan da campanha etc.)</w:t>
      </w:r>
    </w:p>
    <w:p w14:paraId="0449D758" w14:textId="4C392D88" w:rsidR="00604341" w:rsidRDefault="00604341" w:rsidP="00FB0BAD">
      <w:pPr>
        <w:pStyle w:val="ListParagraph"/>
        <w:numPr>
          <w:ilvl w:val="0"/>
          <w:numId w:val="7"/>
        </w:numPr>
        <w:ind w:left="720"/>
      </w:pPr>
      <w:r>
        <w:t xml:space="preserve">se encontraram com o seu supervisor, receberam instruções e têm uma cópia do plano de trabalho para o dia </w:t>
      </w:r>
    </w:p>
    <w:p w14:paraId="0629AFC8" w14:textId="1047E5D4" w:rsidR="00604341" w:rsidRDefault="00604341" w:rsidP="00FB0BAD">
      <w:pPr>
        <w:pStyle w:val="ListParagraph"/>
        <w:ind w:left="1080"/>
      </w:pPr>
    </w:p>
    <w:p w14:paraId="64ADEB63" w14:textId="735B3C71" w:rsidR="001038E5" w:rsidRPr="00633B41" w:rsidRDefault="00604341" w:rsidP="006F27EE">
      <w:r>
        <w:t xml:space="preserve">Além disso, no contexto da COVID-19: </w:t>
      </w:r>
    </w:p>
    <w:p w14:paraId="012C6BDD" w14:textId="7D46396D" w:rsidR="00604341" w:rsidRDefault="00604341" w:rsidP="00FB0BAD">
      <w:pPr>
        <w:pStyle w:val="ListParagraph"/>
        <w:numPr>
          <w:ilvl w:val="0"/>
          <w:numId w:val="17"/>
        </w:numPr>
        <w:ind w:left="714" w:hanging="357"/>
      </w:pPr>
      <w:r>
        <w:t xml:space="preserve">possuem todos os materiais necessários ao cumprimento das medidas de prevenção da COVID-19 </w:t>
      </w:r>
      <w:r w:rsidR="00270DAB">
        <w:t xml:space="preserve">— </w:t>
      </w:r>
      <w:r>
        <w:t xml:space="preserve">máscaras faciais cirúrgicas ou de tecido </w:t>
      </w:r>
      <w:r w:rsidR="00270DAB">
        <w:t>(</w:t>
      </w:r>
      <w:r>
        <w:t>conforme as diretrizes nacionais</w:t>
      </w:r>
      <w:r w:rsidR="00270DAB">
        <w:t>)</w:t>
      </w:r>
      <w:r>
        <w:t>, água e sabão</w:t>
      </w:r>
      <w:r w:rsidR="00F47211">
        <w:t xml:space="preserve"> ou</w:t>
      </w:r>
      <w:r>
        <w:t xml:space="preserve"> antissético para mãos, produtos de limpeza para limpar</w:t>
      </w:r>
      <w:r w:rsidR="00F47211">
        <w:t xml:space="preserve"> ou</w:t>
      </w:r>
      <w:r>
        <w:t xml:space="preserve"> desinfetar o interior do veículo e o equipamento, bem como o seu guia de comunicação </w:t>
      </w:r>
      <w:r w:rsidR="00270DAB">
        <w:t>(</w:t>
      </w:r>
      <w:r>
        <w:t xml:space="preserve">se </w:t>
      </w:r>
      <w:r w:rsidR="00285852">
        <w:t xml:space="preserve">for </w:t>
      </w:r>
      <w:r>
        <w:t>plastificado)</w:t>
      </w:r>
    </w:p>
    <w:p w14:paraId="28E79A0B" w14:textId="01AB93BC" w:rsidR="00604341" w:rsidRDefault="00604341" w:rsidP="006F27EE">
      <w:pPr>
        <w:rPr>
          <w:b/>
          <w:sz w:val="28"/>
          <w:szCs w:val="28"/>
        </w:rPr>
      </w:pPr>
    </w:p>
    <w:p w14:paraId="3CA9E863" w14:textId="08B77C12" w:rsidR="00285852" w:rsidRDefault="00285852" w:rsidP="006F27EE">
      <w:pPr>
        <w:rPr>
          <w:b/>
          <w:sz w:val="28"/>
          <w:szCs w:val="28"/>
        </w:rPr>
      </w:pPr>
    </w:p>
    <w:p w14:paraId="36401569" w14:textId="7D0D740E" w:rsidR="00285852" w:rsidRDefault="00285852" w:rsidP="006F27EE">
      <w:pPr>
        <w:rPr>
          <w:b/>
          <w:sz w:val="28"/>
          <w:szCs w:val="28"/>
        </w:rPr>
      </w:pPr>
    </w:p>
    <w:p w14:paraId="56E4A6F3" w14:textId="04CF82E4" w:rsidR="00DE027C" w:rsidRDefault="009F1A7E" w:rsidP="006F27EE">
      <w:pPr>
        <w:rPr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u w:val="single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CB980" wp14:editId="1FF639A7">
                <wp:simplePos x="0" y="0"/>
                <wp:positionH relativeFrom="margin">
                  <wp:posOffset>-212102</wp:posOffset>
                </wp:positionH>
                <wp:positionV relativeFrom="margin">
                  <wp:posOffset>3036127</wp:posOffset>
                </wp:positionV>
                <wp:extent cx="6172200" cy="4138930"/>
                <wp:effectExtent l="0" t="0" r="19050" b="139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1389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FED81" w14:textId="5D42E89E" w:rsidR="001038E5" w:rsidRPr="00083EF6" w:rsidRDefault="001038E5" w:rsidP="001038E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Plano de trabalho para anunciantes de rua com veículos motorizados</w:t>
                            </w:r>
                          </w:p>
                          <w:p w14:paraId="2B276467" w14:textId="17A5588A" w:rsidR="001038E5" w:rsidRPr="00083EF6" w:rsidRDefault="001038E5" w:rsidP="001038E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Mensagens de MSC antes da distribuição</w:t>
                            </w:r>
                          </w:p>
                          <w:p w14:paraId="214384AF" w14:textId="77777777" w:rsidR="001038E5" w:rsidRPr="0058205E" w:rsidRDefault="001038E5" w:rsidP="001038E5"/>
                          <w:p w14:paraId="3645E911" w14:textId="6714DEDB" w:rsidR="001038E5" w:rsidRDefault="001038E5" w:rsidP="001038E5">
                            <w:r>
                              <w:t>Nome do anunciante ou do chefe de equipa:</w:t>
                            </w:r>
                            <w:r>
                              <w:tab/>
                              <w:t>_________________________</w:t>
                            </w:r>
                          </w:p>
                          <w:p w14:paraId="330B138F" w14:textId="21C8CC3B" w:rsidR="001038E5" w:rsidRDefault="001038E5" w:rsidP="001038E5">
                            <w:r>
                              <w:t xml:space="preserve">Nome do supervisor: 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</w:t>
                            </w:r>
                          </w:p>
                          <w:p w14:paraId="4AFA1B62" w14:textId="09BEA5CE" w:rsidR="001038E5" w:rsidRDefault="001038E5" w:rsidP="001038E5">
                            <w:r>
                              <w:t xml:space="preserve">Nome da unidade de saúde: </w:t>
                            </w:r>
                            <w:r>
                              <w:tab/>
                              <w:t>_________________________</w:t>
                            </w:r>
                          </w:p>
                          <w:p w14:paraId="77F94E8C" w14:textId="77777777" w:rsidR="001038E5" w:rsidRPr="0058205E" w:rsidRDefault="001038E5" w:rsidP="001038E5"/>
                          <w:tbl>
                            <w:tblPr>
                              <w:tblStyle w:val="TableGrid"/>
                              <w:tblW w:w="4984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2430"/>
                              <w:gridCol w:w="2347"/>
                              <w:gridCol w:w="2347"/>
                            </w:tblGrid>
                            <w:tr w:rsidR="001038E5" w14:paraId="0BD7B231" w14:textId="77777777" w:rsidTr="007D3051">
                              <w:tc>
                                <w:tcPr>
                                  <w:tcW w:w="1205" w:type="pct"/>
                                </w:tcPr>
                                <w:p w14:paraId="324749CB" w14:textId="77777777" w:rsidR="001038E5" w:rsidRPr="00083EF6" w:rsidRDefault="001038E5" w:rsidP="00083E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294" w:type="pct"/>
                                </w:tcPr>
                                <w:p w14:paraId="73E6D12D" w14:textId="77777777" w:rsidR="001038E5" w:rsidRPr="00083EF6" w:rsidRDefault="001038E5" w:rsidP="00083E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Nome da comunidade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78F3A2C8" w14:textId="77777777" w:rsidR="001038E5" w:rsidRPr="00083EF6" w:rsidRDefault="001038E5" w:rsidP="00AD619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Ruas a percorrer 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35B8C12D" w14:textId="77777777" w:rsidR="001038E5" w:rsidRPr="00083EF6" w:rsidRDefault="001038E5" w:rsidP="00083EF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Pôr um visto quando atividade terminada</w:t>
                                  </w:r>
                                </w:p>
                              </w:tc>
                            </w:tr>
                            <w:tr w:rsidR="001038E5" w14:paraId="411903F5" w14:textId="77777777" w:rsidTr="007D3051">
                              <w:tc>
                                <w:tcPr>
                                  <w:tcW w:w="1205" w:type="pct"/>
                                </w:tcPr>
                                <w:p w14:paraId="6CDBC948" w14:textId="0FFF08E0" w:rsidR="001038E5" w:rsidRDefault="001038E5">
                                  <w:r>
                                    <w:t>10 de outubro</w:t>
                                  </w:r>
                                </w:p>
                              </w:tc>
                              <w:tc>
                                <w:tcPr>
                                  <w:tcW w:w="1294" w:type="pct"/>
                                </w:tcPr>
                                <w:p w14:paraId="46C5B3EF" w14:textId="77777777" w:rsidR="001038E5" w:rsidRDefault="001038E5">
                                  <w:r>
                                    <w:t xml:space="preserve"> Ali Masjid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2994BD81" w14:textId="77777777" w:rsidR="001038E5" w:rsidRDefault="001038E5">
                                  <w:r>
                                    <w:t>Khan Muahla</w:t>
                                  </w:r>
                                </w:p>
                                <w:p w14:paraId="4A36C3FF" w14:textId="77777777" w:rsidR="001038E5" w:rsidRDefault="001038E5">
                                  <w:pPr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3209E814" w14:textId="77777777" w:rsidR="001038E5" w:rsidRDefault="001038E5">
                                  <w:pPr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1038E5" w14:paraId="6DE5C465" w14:textId="77777777" w:rsidTr="007D3051">
                              <w:tc>
                                <w:tcPr>
                                  <w:tcW w:w="1205" w:type="pct"/>
                                </w:tcPr>
                                <w:p w14:paraId="77B9ACC9" w14:textId="58882D02" w:rsidR="001038E5" w:rsidRDefault="008663E1">
                                  <w:r>
                                    <w:t>11 de outubro</w:t>
                                  </w:r>
                                </w:p>
                              </w:tc>
                              <w:tc>
                                <w:tcPr>
                                  <w:tcW w:w="1294" w:type="pct"/>
                                </w:tcPr>
                                <w:p w14:paraId="2926929B" w14:textId="008E4B07" w:rsidR="001038E5" w:rsidRDefault="008663E1">
                                  <w:r>
                                    <w:t>Ghatti Door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7A136D86" w14:textId="77777777" w:rsidR="008663E1" w:rsidRDefault="008663E1" w:rsidP="008663E1">
                                  <w:r>
                                    <w:t>Baloch colony</w:t>
                                  </w:r>
                                </w:p>
                                <w:p w14:paraId="47D31A40" w14:textId="77777777" w:rsidR="001038E5" w:rsidRDefault="001038E5">
                                  <w:pPr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08A2F035" w14:textId="77777777" w:rsidR="001038E5" w:rsidRDefault="001038E5">
                                  <w:pPr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1038E5" w14:paraId="4E604085" w14:textId="77777777" w:rsidTr="007D3051">
                              <w:tc>
                                <w:tcPr>
                                  <w:tcW w:w="1205" w:type="pct"/>
                                </w:tcPr>
                                <w:p w14:paraId="22AC37CD" w14:textId="6B2101FC" w:rsidR="001038E5" w:rsidRDefault="008663E1">
                                  <w:r>
                                    <w:t>12 de outubro</w:t>
                                  </w:r>
                                </w:p>
                              </w:tc>
                              <w:tc>
                                <w:tcPr>
                                  <w:tcW w:w="1294" w:type="pct"/>
                                </w:tcPr>
                                <w:p w14:paraId="43E57689" w14:textId="4AC294CC" w:rsidR="001038E5" w:rsidRDefault="008663E1">
                                  <w:r>
                                    <w:t>Haji Dodo Gishkori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5066D88D" w14:textId="77777777" w:rsidR="008663E1" w:rsidRDefault="008663E1" w:rsidP="008663E1">
                                  <w:r>
                                    <w:t>Dumbalo road</w:t>
                                  </w:r>
                                </w:p>
                                <w:p w14:paraId="55012F0C" w14:textId="77777777" w:rsidR="001038E5" w:rsidRDefault="001038E5">
                                  <w:pPr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2976D1ED" w14:textId="77777777" w:rsidR="001038E5" w:rsidRDefault="001038E5">
                                  <w:pPr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1038E5" w14:paraId="33234133" w14:textId="77777777" w:rsidTr="007D3051">
                              <w:tc>
                                <w:tcPr>
                                  <w:tcW w:w="1205" w:type="pct"/>
                                </w:tcPr>
                                <w:p w14:paraId="5D981CD6" w14:textId="77777777" w:rsidR="001038E5" w:rsidRDefault="001038E5">
                                  <w:pPr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4" w:type="pct"/>
                                </w:tcPr>
                                <w:p w14:paraId="2F971483" w14:textId="77777777" w:rsidR="001038E5" w:rsidRDefault="001038E5">
                                  <w:pPr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51FAA61A" w14:textId="77777777" w:rsidR="001038E5" w:rsidRDefault="001038E5">
                                  <w:pPr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17C31C59" w14:textId="77777777" w:rsidR="001038E5" w:rsidRDefault="001038E5">
                                  <w:pPr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D890F0" w14:textId="77777777" w:rsidR="001038E5" w:rsidRDefault="001038E5" w:rsidP="001038E5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093D24B4" w14:textId="5A64E3FD" w:rsidR="001038E5" w:rsidRDefault="001038E5" w:rsidP="001038E5">
                            <w:r>
                              <w:t>Assinado pelo anunciante ou chefe de equipa: _________________________</w:t>
                            </w:r>
                            <w:r>
                              <w:tab/>
                              <w:t>Data:______________</w:t>
                            </w:r>
                          </w:p>
                          <w:p w14:paraId="09B5B4E2" w14:textId="77777777" w:rsidR="001038E5" w:rsidRPr="0058205E" w:rsidRDefault="001038E5" w:rsidP="001038E5"/>
                          <w:p w14:paraId="1AE8EB04" w14:textId="6B8680A0" w:rsidR="001038E5" w:rsidRPr="00083EF6" w:rsidRDefault="001038E5" w:rsidP="001038E5">
                            <w:r>
                              <w:t>Aprovado pelo supervisor:</w:t>
                            </w:r>
                            <w:r>
                              <w:tab/>
                              <w:t>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Data:______________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CB9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7pt;margin-top:239.05pt;width:486pt;height:325.9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" fillcolor="white [3201]" strokecolor="#70ad47 [3209]" strokeweight="1pt">
                <v:textbox>
                  <w:txbxContent>
                    <w:p w14:paraId="705FED81" w14:textId="5D42E89E" w:rsidR="001038E5" w:rsidRPr="00083EF6" w:rsidRDefault="001038E5" w:rsidP="001038E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Plano de trabalho para anunciantes de rua com veículos motorizados</w:t>
                      </w:r>
                    </w:p>
                    <w:p w14:paraId="2B276467" w14:textId="17A5588A" w:rsidR="001038E5" w:rsidRPr="00083EF6" w:rsidRDefault="001038E5" w:rsidP="001038E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Mensagens de MSC antes da distribuição</w:t>
                      </w:r>
                    </w:p>
                    <w:p w14:paraId="214384AF" w14:textId="77777777" w:rsidR="001038E5" w:rsidRPr="0058205E" w:rsidRDefault="001038E5" w:rsidP="001038E5"/>
                    <w:p w14:paraId="3645E911" w14:textId="6714DEDB" w:rsidR="001038E5" w:rsidRDefault="001038E5" w:rsidP="001038E5">
                      <w:r>
                        <w:t>Nome do anunciante ou do chefe de equipa:</w:t>
                      </w:r>
                      <w:r>
                        <w:tab/>
                        <w:t>_________________________</w:t>
                      </w:r>
                    </w:p>
                    <w:p w14:paraId="330B138F" w14:textId="21C8CC3B" w:rsidR="001038E5" w:rsidRDefault="001038E5" w:rsidP="001038E5">
                      <w:r>
                        <w:t xml:space="preserve">Nome do supervisor: </w:t>
                      </w:r>
                      <w:r>
                        <w:tab/>
                      </w:r>
                      <w:r>
                        <w:tab/>
                        <w:t>_________________________</w:t>
                      </w:r>
                    </w:p>
                    <w:p w14:paraId="4AFA1B62" w14:textId="09BEA5CE" w:rsidR="001038E5" w:rsidRDefault="001038E5" w:rsidP="001038E5">
                      <w:r>
                        <w:t xml:space="preserve">Nome da unidade de saúde: </w:t>
                      </w:r>
                      <w:r>
                        <w:tab/>
                        <w:t>_________________________</w:t>
                      </w:r>
                    </w:p>
                    <w:p w14:paraId="77F94E8C" w14:textId="77777777" w:rsidR="001038E5" w:rsidRPr="0058205E" w:rsidRDefault="001038E5" w:rsidP="001038E5"/>
                    <w:tbl>
                      <w:tblPr>
                        <w:tblStyle w:val="TableGrid"/>
                        <w:tblW w:w="4984" w:type="pct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2430"/>
                        <w:gridCol w:w="2347"/>
                        <w:gridCol w:w="2347"/>
                      </w:tblGrid>
                      <w:tr w:rsidR="001038E5" w14:paraId="0BD7B231" w14:textId="77777777" w:rsidTr="007D3051">
                        <w:tc>
                          <w:tcPr>
                            <w:tcW w:w="1205" w:type="pct"/>
                          </w:tcPr>
                          <w:p w14:paraId="324749CB" w14:textId="77777777" w:rsidR="001038E5" w:rsidRPr="00083EF6" w:rsidRDefault="001038E5" w:rsidP="00083E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294" w:type="pct"/>
                          </w:tcPr>
                          <w:p w14:paraId="73E6D12D" w14:textId="77777777" w:rsidR="001038E5" w:rsidRPr="00083EF6" w:rsidRDefault="001038E5" w:rsidP="00083E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Nome da comunidade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14:paraId="78F3A2C8" w14:textId="77777777" w:rsidR="001038E5" w:rsidRPr="00083EF6" w:rsidRDefault="001038E5" w:rsidP="00AD619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Ruas a percorrer 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14:paraId="35B8C12D" w14:textId="77777777" w:rsidR="001038E5" w:rsidRPr="00083EF6" w:rsidRDefault="001038E5" w:rsidP="00083E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Pôr um visto quando atividade terminada</w:t>
                            </w:r>
                          </w:p>
                        </w:tc>
                      </w:tr>
                      <w:tr w:rsidR="001038E5" w14:paraId="411903F5" w14:textId="77777777" w:rsidTr="007D3051">
                        <w:tc>
                          <w:tcPr>
                            <w:tcW w:w="1205" w:type="pct"/>
                          </w:tcPr>
                          <w:p w14:paraId="6CDBC948" w14:textId="0FFF08E0" w:rsidR="001038E5" w:rsidRDefault="001038E5">
                            <w:r>
                              <w:t>10 de outubro</w:t>
                            </w:r>
                          </w:p>
                        </w:tc>
                        <w:tc>
                          <w:tcPr>
                            <w:tcW w:w="1294" w:type="pct"/>
                          </w:tcPr>
                          <w:p w14:paraId="46C5B3EF" w14:textId="77777777" w:rsidR="001038E5" w:rsidRDefault="001038E5">
                            <w:r>
                              <w:t xml:space="preserve"> Ali Masjid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14:paraId="2994BD81" w14:textId="77777777" w:rsidR="001038E5" w:rsidRDefault="001038E5">
                            <w:r>
                              <w:t>Khan Muahla</w:t>
                            </w:r>
                          </w:p>
                          <w:p w14:paraId="4A36C3FF" w14:textId="77777777" w:rsidR="001038E5" w:rsidRDefault="001038E5">
                            <w:pPr>
                              <w:rPr>
                                <w:lang w:val="en-AU"/>
                              </w:rPr>
                            </w:pPr>
                          </w:p>
                        </w:tc>
                        <w:tc>
                          <w:tcPr>
                            <w:tcW w:w="1250" w:type="pct"/>
                          </w:tcPr>
                          <w:p w14:paraId="3209E814" w14:textId="77777777" w:rsidR="001038E5" w:rsidRDefault="001038E5">
                            <w:pPr>
                              <w:rPr>
                                <w:lang w:val="en-AU"/>
                              </w:rPr>
                            </w:pPr>
                          </w:p>
                        </w:tc>
                      </w:tr>
                      <w:tr w:rsidR="001038E5" w14:paraId="6DE5C465" w14:textId="77777777" w:rsidTr="007D3051">
                        <w:tc>
                          <w:tcPr>
                            <w:tcW w:w="1205" w:type="pct"/>
                          </w:tcPr>
                          <w:p w14:paraId="77B9ACC9" w14:textId="58882D02" w:rsidR="001038E5" w:rsidRDefault="008663E1">
                            <w:r>
                              <w:t>11 de outubro</w:t>
                            </w:r>
                          </w:p>
                        </w:tc>
                        <w:tc>
                          <w:tcPr>
                            <w:tcW w:w="1294" w:type="pct"/>
                          </w:tcPr>
                          <w:p w14:paraId="2926929B" w14:textId="008E4B07" w:rsidR="001038E5" w:rsidRDefault="008663E1">
                            <w:r>
                              <w:t>Ghatti Door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14:paraId="7A136D86" w14:textId="77777777" w:rsidR="008663E1" w:rsidRDefault="008663E1" w:rsidP="008663E1">
                            <w:r>
                              <w:t>Baloch colony</w:t>
                            </w:r>
                          </w:p>
                          <w:p w14:paraId="47D31A40" w14:textId="77777777" w:rsidR="001038E5" w:rsidRDefault="001038E5">
                            <w:pPr>
                              <w:rPr>
                                <w:lang w:val="en-AU"/>
                              </w:rPr>
                            </w:pPr>
                          </w:p>
                        </w:tc>
                        <w:tc>
                          <w:tcPr>
                            <w:tcW w:w="1250" w:type="pct"/>
                          </w:tcPr>
                          <w:p w14:paraId="08A2F035" w14:textId="77777777" w:rsidR="001038E5" w:rsidRDefault="001038E5">
                            <w:pPr>
                              <w:rPr>
                                <w:lang w:val="en-AU"/>
                              </w:rPr>
                            </w:pPr>
                          </w:p>
                        </w:tc>
                      </w:tr>
                      <w:tr w:rsidR="001038E5" w14:paraId="4E604085" w14:textId="77777777" w:rsidTr="007D3051">
                        <w:tc>
                          <w:tcPr>
                            <w:tcW w:w="1205" w:type="pct"/>
                          </w:tcPr>
                          <w:p w14:paraId="22AC37CD" w14:textId="6B2101FC" w:rsidR="001038E5" w:rsidRDefault="008663E1">
                            <w:r>
                              <w:t>12 de outubro</w:t>
                            </w:r>
                          </w:p>
                        </w:tc>
                        <w:tc>
                          <w:tcPr>
                            <w:tcW w:w="1294" w:type="pct"/>
                          </w:tcPr>
                          <w:p w14:paraId="43E57689" w14:textId="4AC294CC" w:rsidR="001038E5" w:rsidRDefault="008663E1">
                            <w:r>
                              <w:t>Haji Dodo Gishkori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14:paraId="5066D88D" w14:textId="77777777" w:rsidR="008663E1" w:rsidRDefault="008663E1" w:rsidP="008663E1">
                            <w:r>
                              <w:t>Dumbalo road</w:t>
                            </w:r>
                          </w:p>
                          <w:p w14:paraId="55012F0C" w14:textId="77777777" w:rsidR="001038E5" w:rsidRDefault="001038E5">
                            <w:pPr>
                              <w:rPr>
                                <w:lang w:val="en-AU"/>
                              </w:rPr>
                            </w:pPr>
                          </w:p>
                        </w:tc>
                        <w:tc>
                          <w:tcPr>
                            <w:tcW w:w="1250" w:type="pct"/>
                          </w:tcPr>
                          <w:p w14:paraId="2976D1ED" w14:textId="77777777" w:rsidR="001038E5" w:rsidRDefault="001038E5">
                            <w:pPr>
                              <w:rPr>
                                <w:lang w:val="en-AU"/>
                              </w:rPr>
                            </w:pPr>
                          </w:p>
                        </w:tc>
                      </w:tr>
                      <w:tr w:rsidR="001038E5" w14:paraId="33234133" w14:textId="77777777" w:rsidTr="007D3051">
                        <w:tc>
                          <w:tcPr>
                            <w:tcW w:w="1205" w:type="pct"/>
                          </w:tcPr>
                          <w:p w14:paraId="5D981CD6" w14:textId="77777777" w:rsidR="001038E5" w:rsidRDefault="001038E5">
                            <w:pPr>
                              <w:rPr>
                                <w:lang w:val="en-AU"/>
                              </w:rPr>
                            </w:pPr>
                          </w:p>
                        </w:tc>
                        <w:tc>
                          <w:tcPr>
                            <w:tcW w:w="1294" w:type="pct"/>
                          </w:tcPr>
                          <w:p w14:paraId="2F971483" w14:textId="77777777" w:rsidR="001038E5" w:rsidRDefault="001038E5">
                            <w:pPr>
                              <w:rPr>
                                <w:lang w:val="en-AU"/>
                              </w:rPr>
                            </w:pPr>
                          </w:p>
                        </w:tc>
                        <w:tc>
                          <w:tcPr>
                            <w:tcW w:w="1250" w:type="pct"/>
                          </w:tcPr>
                          <w:p w14:paraId="51FAA61A" w14:textId="77777777" w:rsidR="001038E5" w:rsidRDefault="001038E5">
                            <w:pPr>
                              <w:rPr>
                                <w:lang w:val="en-AU"/>
                              </w:rPr>
                            </w:pPr>
                          </w:p>
                        </w:tc>
                        <w:tc>
                          <w:tcPr>
                            <w:tcW w:w="1250" w:type="pct"/>
                          </w:tcPr>
                          <w:p w14:paraId="17C31C59" w14:textId="77777777" w:rsidR="001038E5" w:rsidRDefault="001038E5">
                            <w:pPr>
                              <w:rPr>
                                <w:lang w:val="en-AU"/>
                              </w:rPr>
                            </w:pPr>
                          </w:p>
                        </w:tc>
                      </w:tr>
                    </w:tbl>
                    <w:p w14:paraId="42D890F0" w14:textId="77777777" w:rsidR="001038E5" w:rsidRDefault="001038E5" w:rsidP="001038E5">
                      <w:pPr>
                        <w:rPr>
                          <w:lang w:val="en-AU"/>
                        </w:rPr>
                      </w:pPr>
                    </w:p>
                    <w:p w14:paraId="093D24B4" w14:textId="5A64E3FD" w:rsidR="001038E5" w:rsidRDefault="001038E5" w:rsidP="001038E5">
                      <w:r>
                        <w:t>Assinado pelo anunciante ou chefe de equipa: _________________________</w:t>
                      </w:r>
                      <w:r>
                        <w:tab/>
                        <w:t>Data:______________</w:t>
                      </w:r>
                    </w:p>
                    <w:p w14:paraId="09B5B4E2" w14:textId="77777777" w:rsidR="001038E5" w:rsidRPr="0058205E" w:rsidRDefault="001038E5" w:rsidP="001038E5"/>
                    <w:p w14:paraId="1AE8EB04" w14:textId="6B8680A0" w:rsidR="001038E5" w:rsidRPr="00083EF6" w:rsidRDefault="001038E5" w:rsidP="001038E5">
                      <w:r>
                        <w:t>Aprovado pelo supervisor:</w:t>
                      </w:r>
                      <w:r>
                        <w:tab/>
                        <w:t>_________________________</w:t>
                      </w:r>
                      <w:r>
                        <w:tab/>
                      </w:r>
                      <w:r>
                        <w:tab/>
                        <w:t>Data:______________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81A87">
        <w:rPr>
          <w:b/>
          <w:color w:val="FF0000"/>
          <w:sz w:val="24"/>
        </w:rPr>
        <w:t>3.</w:t>
      </w:r>
      <w:r w:rsidR="00C81A87">
        <w:rPr>
          <w:b/>
          <w:color w:val="FF0000"/>
          <w:sz w:val="24"/>
        </w:rPr>
        <w:tab/>
        <w:t xml:space="preserve">Exemplos de mensagens a transmitir </w:t>
      </w:r>
    </w:p>
    <w:p w14:paraId="466831B1" w14:textId="77777777" w:rsidR="00F87342" w:rsidRDefault="00F87342" w:rsidP="00131950"/>
    <w:p w14:paraId="7EF07B5D" w14:textId="638D7FAE" w:rsidR="00131950" w:rsidRDefault="00131950" w:rsidP="00131950">
      <w:r>
        <w:t xml:space="preserve">Para chamar a atenção do público, deve tocar-se a </w:t>
      </w:r>
      <w:r w:rsidR="00285852">
        <w:t>música</w:t>
      </w:r>
      <w:r w:rsidR="00091953">
        <w:t xml:space="preserve"> ou o</w:t>
      </w:r>
      <w:r>
        <w:t xml:space="preserve"> </w:t>
      </w:r>
      <w:r w:rsidR="00285852">
        <w:t>aviso sonoro</w:t>
      </w:r>
      <w:r>
        <w:t xml:space="preserve"> da campanha antes de se fazer qualquer anúncio. Quer sejam pré-gravadas ou ao vivo, as mensagens que se seguem são exemplos das que podem ser transmitidas pelos anunciantes em veículos motorizados em diferentes fases da campanha. </w:t>
      </w:r>
    </w:p>
    <w:p w14:paraId="6AB998EA" w14:textId="49D2554B" w:rsidR="00131950" w:rsidRDefault="00131950" w:rsidP="00131950"/>
    <w:p w14:paraId="31B21AE3" w14:textId="6997DD0C" w:rsidR="0088718B" w:rsidRPr="00530669" w:rsidRDefault="00285852" w:rsidP="0088718B">
      <w:pPr>
        <w:rPr>
          <w:b/>
          <w:bCs/>
          <w:color w:val="4472C4" w:themeColor="accent1"/>
        </w:rPr>
      </w:pPr>
      <w:r>
        <w:rPr>
          <w:b/>
          <w:color w:val="4472C4" w:themeColor="accent1"/>
        </w:rPr>
        <w:t xml:space="preserve">As mensagens exemplificativas que se seguem </w:t>
      </w:r>
      <w:r w:rsidR="0088718B">
        <w:rPr>
          <w:b/>
          <w:color w:val="4472C4" w:themeColor="accent1"/>
        </w:rPr>
        <w:t>são específic</w:t>
      </w:r>
      <w:r>
        <w:rPr>
          <w:b/>
          <w:color w:val="4472C4" w:themeColor="accent1"/>
        </w:rPr>
        <w:t>a</w:t>
      </w:r>
      <w:r w:rsidR="0088718B">
        <w:rPr>
          <w:b/>
          <w:color w:val="4472C4" w:themeColor="accent1"/>
        </w:rPr>
        <w:t xml:space="preserve">s da campanha, devendo ser adaptadas </w:t>
      </w:r>
      <w:r w:rsidR="005F63D4">
        <w:rPr>
          <w:b/>
          <w:color w:val="4472C4" w:themeColor="accent1"/>
        </w:rPr>
        <w:t>conforme a estratégia adotada para a distribuição de MTI</w:t>
      </w:r>
      <w:r w:rsidR="0088718B">
        <w:rPr>
          <w:b/>
          <w:color w:val="4472C4" w:themeColor="accent1"/>
        </w:rPr>
        <w:t>.</w:t>
      </w:r>
    </w:p>
    <w:p w14:paraId="42330D03" w14:textId="63D8E982" w:rsidR="0088718B" w:rsidRDefault="0088718B" w:rsidP="00131950"/>
    <w:p w14:paraId="6B3C2CA1" w14:textId="71BA8BB8" w:rsidR="00604341" w:rsidRPr="009E4958" w:rsidRDefault="00604341" w:rsidP="00604341">
      <w:r>
        <w:lastRenderedPageBreak/>
        <w:t>As mensagens-chave a divulgar em todas as fases da campanha são:</w:t>
      </w:r>
    </w:p>
    <w:p w14:paraId="7E891558" w14:textId="77777777" w:rsidR="00604341" w:rsidRDefault="00604341" w:rsidP="00604341">
      <w:pPr>
        <w:pStyle w:val="ListParagraph"/>
        <w:numPr>
          <w:ilvl w:val="0"/>
          <w:numId w:val="4"/>
        </w:numPr>
      </w:pPr>
      <w:r>
        <w:t>A malária é uma doença perigosa que nos afeta a todos</w:t>
      </w:r>
    </w:p>
    <w:p w14:paraId="6C04D0B8" w14:textId="1D7FFEBF" w:rsidR="00604341" w:rsidRDefault="00604341" w:rsidP="00604341">
      <w:pPr>
        <w:pStyle w:val="ListParagraph"/>
        <w:numPr>
          <w:ilvl w:val="0"/>
          <w:numId w:val="4"/>
        </w:numPr>
      </w:pPr>
      <w:r>
        <w:t>Dormir sob um MTI</w:t>
      </w:r>
      <w:r w:rsidR="00112996">
        <w:rPr>
          <w:rStyle w:val="FootnoteReference"/>
        </w:rPr>
        <w:footnoteReference w:id="3"/>
      </w:r>
      <w:r>
        <w:t xml:space="preserve"> todas as noites do ano é a melhor forma de se proteger da malária</w:t>
      </w:r>
    </w:p>
    <w:p w14:paraId="0FC81783" w14:textId="799CD140" w:rsidR="00604341" w:rsidRDefault="00604341" w:rsidP="00604341">
      <w:pPr>
        <w:pStyle w:val="ListParagraph"/>
        <w:numPr>
          <w:ilvl w:val="0"/>
          <w:numId w:val="4"/>
        </w:numPr>
      </w:pPr>
      <w:r>
        <w:t>Todos os membros da família devem dormir sob um MTI</w:t>
      </w:r>
    </w:p>
    <w:p w14:paraId="0A3AA907" w14:textId="7EA4CCDE" w:rsidR="00604341" w:rsidRDefault="00604341" w:rsidP="00604341">
      <w:pPr>
        <w:pStyle w:val="ListParagraph"/>
        <w:numPr>
          <w:ilvl w:val="0"/>
          <w:numId w:val="4"/>
        </w:numPr>
      </w:pPr>
      <w:r>
        <w:t xml:space="preserve">O </w:t>
      </w:r>
      <w:r w:rsidR="00AC34F6">
        <w:t>G</w:t>
      </w:r>
      <w:r>
        <w:t>overno está a fornecer MTI gratuit</w:t>
      </w:r>
      <w:r w:rsidR="00060DBC">
        <w:t>os</w:t>
      </w:r>
      <w:r>
        <w:t xml:space="preserve"> a todas as famílias</w:t>
      </w:r>
    </w:p>
    <w:p w14:paraId="7A501FA9" w14:textId="6B1CEE6E" w:rsidR="00A47D22" w:rsidRDefault="00A47D22" w:rsidP="00AE7882">
      <w:pPr>
        <w:rPr>
          <w:b/>
          <w:bCs/>
        </w:rPr>
      </w:pPr>
    </w:p>
    <w:p w14:paraId="3F46AEDC" w14:textId="35695000" w:rsidR="00AE7882" w:rsidRDefault="00A47D22" w:rsidP="00AE7882">
      <w:r>
        <w:rPr>
          <w:b/>
          <w:i/>
        </w:rPr>
        <w:t>Antes do registo de famílias e da distribuição de MTI</w:t>
      </w:r>
    </w:p>
    <w:p w14:paraId="07731A02" w14:textId="52E79BB7" w:rsidR="00604341" w:rsidRDefault="00A47D22" w:rsidP="00604341">
      <w:pPr>
        <w:pStyle w:val="ListParagraph"/>
        <w:numPr>
          <w:ilvl w:val="0"/>
          <w:numId w:val="4"/>
        </w:numPr>
      </w:pPr>
      <w:r>
        <w:t>No dia (dia/data), os trabalhadores da campanha do programa nacional de malária virão à sua aldeia/ área de residência/ comunidade para o registar, a fim de que possa receber MTI gratuitamente</w:t>
      </w:r>
    </w:p>
    <w:p w14:paraId="65B9757F" w14:textId="23E1A505" w:rsidR="00604341" w:rsidRDefault="00060DBC" w:rsidP="00530669">
      <w:pPr>
        <w:pStyle w:val="ListParagraph"/>
        <w:numPr>
          <w:ilvl w:val="0"/>
          <w:numId w:val="4"/>
        </w:numPr>
      </w:pPr>
      <w:r>
        <w:t>A fim de</w:t>
      </w:r>
      <w:r w:rsidR="00604341">
        <w:t xml:space="preserve"> proteger toda</w:t>
      </w:r>
      <w:r>
        <w:t>s</w:t>
      </w:r>
      <w:r w:rsidR="00604341">
        <w:t xml:space="preserve"> </w:t>
      </w:r>
      <w:r>
        <w:t>as pessoas</w:t>
      </w:r>
      <w:r w:rsidR="00604341">
        <w:t xml:space="preserve"> da COVID-19, os trabalhadores da campanha usarão máscaras e manter-se-ão a pelo menos um metro</w:t>
      </w:r>
      <w:r w:rsidR="00F05BE4">
        <w:rPr>
          <w:rStyle w:val="FootnoteReference"/>
        </w:rPr>
        <w:footnoteReference w:id="4"/>
      </w:r>
      <w:r w:rsidR="00604341">
        <w:t xml:space="preserve"> de distância de si. Certifique-se de que existe uma distância de pelo menos um metro entre si/ a sua família e os trabalhadores da campanha; utilizem máscaras, se as tiverem disponíveis. Não convide os trabalhadores da campanha a entrarem em </w:t>
      </w:r>
      <w:r>
        <w:t>sua</w:t>
      </w:r>
      <w:r w:rsidR="00604341">
        <w:t xml:space="preserve"> casa </w:t>
      </w:r>
    </w:p>
    <w:p w14:paraId="16DD80E0" w14:textId="5840CAE5" w:rsidR="00604341" w:rsidRDefault="00604341" w:rsidP="00604341">
      <w:pPr>
        <w:pStyle w:val="ListParagraph"/>
        <w:numPr>
          <w:ilvl w:val="0"/>
          <w:numId w:val="4"/>
        </w:numPr>
      </w:pPr>
      <w:r>
        <w:t xml:space="preserve">Ajude os trabalhadores da campanha a concluírem o seu trabalho de forma rápida e eficiente, dando-lhes as informações que eles lhe solicitarem. Isto permite-lhes </w:t>
      </w:r>
      <w:r w:rsidR="00CC4D47">
        <w:t>determinar</w:t>
      </w:r>
      <w:r>
        <w:t xml:space="preserve"> os MTI que irão proteger os membros da sua família</w:t>
      </w:r>
    </w:p>
    <w:p w14:paraId="1F1B9A8B" w14:textId="658DA89D" w:rsidR="00BB1014" w:rsidRDefault="00604341" w:rsidP="00A47D22">
      <w:pPr>
        <w:pStyle w:val="ListParagraph"/>
        <w:numPr>
          <w:ilvl w:val="0"/>
          <w:numId w:val="5"/>
        </w:numPr>
        <w:ind w:left="720"/>
      </w:pPr>
      <w:r>
        <w:t>Os trabalhadores da campanha irão dar-lhe uma senha que poderá</w:t>
      </w:r>
      <w:r w:rsidR="00AE0EA2">
        <w:t xml:space="preserve"> </w:t>
      </w:r>
      <w:r>
        <w:t xml:space="preserve">trocar </w:t>
      </w:r>
      <w:r w:rsidR="00AE0EA2">
        <w:t xml:space="preserve">mais tarde </w:t>
      </w:r>
      <w:r>
        <w:t>por MTI. Guarde-</w:t>
      </w:r>
      <w:r w:rsidR="00AE0EA2">
        <w:t>a</w:t>
      </w:r>
      <w:r>
        <w:t xml:space="preserve"> em segurança</w:t>
      </w:r>
    </w:p>
    <w:p w14:paraId="0112361F" w14:textId="2E381306" w:rsidR="00BB1014" w:rsidRDefault="00BB1014" w:rsidP="004C5ED4">
      <w:pPr>
        <w:pStyle w:val="ListParagraph"/>
        <w:numPr>
          <w:ilvl w:val="1"/>
          <w:numId w:val="5"/>
        </w:numPr>
      </w:pPr>
      <w:r>
        <w:rPr>
          <w:b/>
          <w:bCs/>
        </w:rPr>
        <w:t>OU</w:t>
      </w:r>
      <w:r>
        <w:t xml:space="preserve"> Os trabalhadores da campanha irão regressar em X dias com os MTI que lhe forem atribuídos. Eles colocarão o(s) mosquiteiro(s) à sua porta</w:t>
      </w:r>
    </w:p>
    <w:p w14:paraId="13B67252" w14:textId="383E8647" w:rsidR="00A11203" w:rsidRDefault="00BB1014" w:rsidP="004C5ED4">
      <w:pPr>
        <w:pStyle w:val="ListParagraph"/>
        <w:numPr>
          <w:ilvl w:val="1"/>
          <w:numId w:val="5"/>
        </w:numPr>
      </w:pPr>
      <w:r>
        <w:rPr>
          <w:b/>
          <w:bCs/>
        </w:rPr>
        <w:t>OU</w:t>
      </w:r>
      <w:r>
        <w:t xml:space="preserve"> Após registarem o número de pessoas do seu agregado familiar, os trabalhadores da campanha irão dar-lhe o número de MTI correspondente</w:t>
      </w:r>
    </w:p>
    <w:p w14:paraId="7A89A093" w14:textId="77777777" w:rsidR="00A11203" w:rsidRPr="00A11203" w:rsidRDefault="00A11203" w:rsidP="00A11203">
      <w:pPr>
        <w:pStyle w:val="ListParagraph"/>
      </w:pPr>
    </w:p>
    <w:p w14:paraId="319320D8" w14:textId="18652002" w:rsidR="00A11203" w:rsidRPr="00A11203" w:rsidRDefault="00A11203" w:rsidP="00A11203">
      <w:r>
        <w:rPr>
          <w:b/>
          <w:i/>
        </w:rPr>
        <w:t>Se a estratégia for a de distribuição em local fixo</w:t>
      </w:r>
    </w:p>
    <w:p w14:paraId="6C04AFBA" w14:textId="5C571059" w:rsidR="00604341" w:rsidRDefault="00604341" w:rsidP="00BB1014">
      <w:pPr>
        <w:pStyle w:val="ListParagraph"/>
        <w:numPr>
          <w:ilvl w:val="0"/>
          <w:numId w:val="4"/>
        </w:numPr>
      </w:pPr>
      <w:r>
        <w:t>No dia (dia/data)</w:t>
      </w:r>
      <w:r w:rsidR="00AE0EA2">
        <w:t>,</w:t>
      </w:r>
      <w:r>
        <w:t xml:space="preserve"> dirija-se ao ponto de distribuição (p. ex., na escola</w:t>
      </w:r>
      <w:r w:rsidR="00772573">
        <w:t>,</w:t>
      </w:r>
      <w:r>
        <w:t xml:space="preserve"> no mercado) para recolher os seus MTI. Não se esqueça de levar a senha consigo </w:t>
      </w:r>
    </w:p>
    <w:p w14:paraId="0AD66630" w14:textId="4EB8A105" w:rsidR="00604341" w:rsidRDefault="00604341" w:rsidP="00604341">
      <w:pPr>
        <w:pStyle w:val="ListParagraph"/>
        <w:numPr>
          <w:ilvl w:val="0"/>
          <w:numId w:val="4"/>
        </w:numPr>
      </w:pPr>
      <w:r>
        <w:t>Apenas um membro da família deverá ir ao ponto de distribuição. Não leve nenhuma criança</w:t>
      </w:r>
    </w:p>
    <w:p w14:paraId="5E1AFD67" w14:textId="11D5A520" w:rsidR="00604341" w:rsidRDefault="00E90495" w:rsidP="00604341">
      <w:pPr>
        <w:pStyle w:val="ListParagraph"/>
        <w:numPr>
          <w:ilvl w:val="0"/>
          <w:numId w:val="4"/>
        </w:numPr>
      </w:pPr>
      <w:r>
        <w:t>Cumpra</w:t>
      </w:r>
      <w:r w:rsidR="00B71B5A">
        <w:t xml:space="preserve"> as medidas de prevenção de infeções por COVID-19 nos locais de distribuição: use sempre uma máscara facial, desinfete as mãos antes de entrar no local e mantenha uma distância de pelo menos um metro das outras pessoas</w:t>
      </w:r>
    </w:p>
    <w:p w14:paraId="4C783A93" w14:textId="0678083D" w:rsidR="00604341" w:rsidRDefault="00604341" w:rsidP="00604341">
      <w:pPr>
        <w:pStyle w:val="ListParagraph"/>
        <w:numPr>
          <w:ilvl w:val="0"/>
          <w:numId w:val="4"/>
        </w:numPr>
      </w:pPr>
      <w:r>
        <w:t xml:space="preserve">Se não se sentir bem e ninguém em sua casa puder ir ao ponto de distribuição, </w:t>
      </w:r>
      <w:r w:rsidR="00AE0EA2">
        <w:t>avise os</w:t>
      </w:r>
      <w:r>
        <w:t xml:space="preserve"> seus vizinhos, para que um profissional de saúde comunitária lhe possa fornecer os seus MTI</w:t>
      </w:r>
    </w:p>
    <w:p w14:paraId="2E0DF734" w14:textId="77777777" w:rsidR="00A11203" w:rsidRDefault="00A11203" w:rsidP="00A11203">
      <w:pPr>
        <w:pStyle w:val="ListParagraph"/>
      </w:pPr>
    </w:p>
    <w:p w14:paraId="035D5D8D" w14:textId="276F2808" w:rsidR="00A11203" w:rsidRPr="00A11203" w:rsidRDefault="00A11203" w:rsidP="00A11203">
      <w:pPr>
        <w:rPr>
          <w:b/>
          <w:bCs/>
          <w:i/>
          <w:iCs/>
        </w:rPr>
      </w:pPr>
      <w:r>
        <w:rPr>
          <w:b/>
          <w:i/>
        </w:rPr>
        <w:t>Para todas as estratégias</w:t>
      </w:r>
    </w:p>
    <w:p w14:paraId="3B2DD114" w14:textId="1BE44EEE" w:rsidR="00BB1014" w:rsidRDefault="00BB1014" w:rsidP="00BB1014">
      <w:pPr>
        <w:pStyle w:val="ListParagraph"/>
        <w:numPr>
          <w:ilvl w:val="0"/>
          <w:numId w:val="4"/>
        </w:numPr>
      </w:pPr>
      <w:r>
        <w:t>Depois de receber os MTI do trabalhador da campanha, lave as mãos com água e sabão</w:t>
      </w:r>
    </w:p>
    <w:p w14:paraId="3B6BF14B" w14:textId="41531BAE" w:rsidR="00604341" w:rsidRDefault="00604341" w:rsidP="00604341">
      <w:pPr>
        <w:pStyle w:val="ListParagraph"/>
        <w:numPr>
          <w:ilvl w:val="0"/>
          <w:numId w:val="4"/>
        </w:numPr>
      </w:pPr>
      <w:r>
        <w:t xml:space="preserve">Areje os seus novos MTI à sombra durante um dia antes de os utilizar </w:t>
      </w:r>
    </w:p>
    <w:p w14:paraId="3714A68F" w14:textId="77777777" w:rsidR="00604341" w:rsidRDefault="00604341" w:rsidP="00604341">
      <w:pPr>
        <w:rPr>
          <w:rFonts w:cstheme="minorHAnsi"/>
          <w:b/>
        </w:rPr>
      </w:pPr>
    </w:p>
    <w:p w14:paraId="66B49B2C" w14:textId="6303182C" w:rsidR="00604341" w:rsidRPr="00EE1C01" w:rsidRDefault="00C81A87" w:rsidP="00604341">
      <w:r>
        <w:rPr>
          <w:b/>
          <w:color w:val="FF0000"/>
          <w:sz w:val="24"/>
        </w:rPr>
        <w:t>4.</w:t>
      </w:r>
      <w:r>
        <w:rPr>
          <w:b/>
          <w:color w:val="FF0000"/>
          <w:sz w:val="24"/>
        </w:rPr>
        <w:tab/>
        <w:t xml:space="preserve">Depois de </w:t>
      </w:r>
      <w:r w:rsidR="000D58A8">
        <w:rPr>
          <w:b/>
          <w:color w:val="FF0000"/>
          <w:sz w:val="24"/>
        </w:rPr>
        <w:t>concluir</w:t>
      </w:r>
      <w:r>
        <w:rPr>
          <w:b/>
          <w:color w:val="FF0000"/>
          <w:sz w:val="24"/>
        </w:rPr>
        <w:t xml:space="preserve"> cada uma das «ruas a percorrer»</w:t>
      </w:r>
    </w:p>
    <w:p w14:paraId="39B1C3D2" w14:textId="37AA3D29" w:rsidR="00604341" w:rsidRPr="00F05BE4" w:rsidRDefault="00604341" w:rsidP="00604341">
      <w:r>
        <w:t xml:space="preserve">Assim que os anunciantes de rua com veículos motorizados tiverem percorrido toda a rua ou área referida no seu plano de trabalho, </w:t>
      </w:r>
      <w:r w:rsidR="00F327EF" w:rsidRPr="00F327EF">
        <w:t>devem assinalar a atividade com um «visto», dando-a por terminada.</w:t>
      </w:r>
      <w:r>
        <w:t xml:space="preserve"> Não devem esperar até ao final do dia ou da semana para assinalar com um visto as áreas concluídas, </w:t>
      </w:r>
      <w:r w:rsidR="003A4C9A" w:rsidRPr="003A4C9A">
        <w:t>pois estão mais sujeitos a cometer um erro de registo</w:t>
      </w:r>
      <w:r>
        <w:t>.</w:t>
      </w:r>
    </w:p>
    <w:p w14:paraId="73B22B26" w14:textId="77777777" w:rsidR="00604341" w:rsidRDefault="00604341" w:rsidP="00604341">
      <w:pPr>
        <w:rPr>
          <w:b/>
          <w:bCs/>
          <w:color w:val="FF0000"/>
          <w:sz w:val="24"/>
          <w:szCs w:val="24"/>
        </w:rPr>
      </w:pPr>
    </w:p>
    <w:p w14:paraId="152E452C" w14:textId="17E96649" w:rsidR="00604341" w:rsidRPr="009E4958" w:rsidRDefault="00C81A87" w:rsidP="00604341">
      <w:pPr>
        <w:rPr>
          <w:b/>
          <w:bCs/>
          <w:color w:val="FF0000"/>
          <w:sz w:val="24"/>
          <w:szCs w:val="24"/>
        </w:rPr>
      </w:pPr>
      <w:r>
        <w:rPr>
          <w:b/>
          <w:color w:val="FF0000"/>
          <w:sz w:val="24"/>
        </w:rPr>
        <w:t>5.</w:t>
      </w:r>
      <w:r>
        <w:rPr>
          <w:b/>
          <w:color w:val="FF0000"/>
          <w:sz w:val="24"/>
        </w:rPr>
        <w:tab/>
        <w:t>Reuniões diárias de avaliação</w:t>
      </w:r>
    </w:p>
    <w:p w14:paraId="66C2060D" w14:textId="20B4C074" w:rsidR="00CE3745" w:rsidRDefault="00604341" w:rsidP="00604341">
      <w:r>
        <w:t>No final de cada dia, os anunciantes de rua com veículos motorizados têm de</w:t>
      </w:r>
    </w:p>
    <w:p w14:paraId="3B51243B" w14:textId="4C5CD514" w:rsidR="00CE3745" w:rsidRDefault="00CE3745" w:rsidP="00CE3745">
      <w:pPr>
        <w:pStyle w:val="ListParagraph"/>
        <w:numPr>
          <w:ilvl w:val="0"/>
          <w:numId w:val="21"/>
        </w:numPr>
      </w:pPr>
      <w:r>
        <w:lastRenderedPageBreak/>
        <w:t>se reunir com o seu supervisor</w:t>
      </w:r>
      <w:r w:rsidR="006A15B0">
        <w:t>,</w:t>
      </w:r>
      <w:r>
        <w:t xml:space="preserve"> para lhe relatar o progresso do plano de trabalho, incluindo as áreas que não foram abrangidas e por que razões</w:t>
      </w:r>
    </w:p>
    <w:p w14:paraId="7083561F" w14:textId="6CC335EA" w:rsidR="00006A12" w:rsidRDefault="00006A12" w:rsidP="00CE3745">
      <w:pPr>
        <w:pStyle w:val="ListParagraph"/>
        <w:numPr>
          <w:ilvl w:val="0"/>
          <w:numId w:val="21"/>
        </w:numPr>
      </w:pPr>
      <w:r>
        <w:t xml:space="preserve">discutir com o supervisor quaisquer incidentes ou problemas ocorridos e todas as perguntas das famílias nas áreas </w:t>
      </w:r>
      <w:r w:rsidR="00156540">
        <w:t>mobilizadas</w:t>
      </w:r>
      <w:r>
        <w:t>, sobretudo em caso de resistência à própria campanha ou aos MTI</w:t>
      </w:r>
    </w:p>
    <w:p w14:paraId="0EDA7E43" w14:textId="77777777" w:rsidR="00006A12" w:rsidRDefault="00006A12" w:rsidP="00CE3745">
      <w:pPr>
        <w:pStyle w:val="ListParagraph"/>
        <w:numPr>
          <w:ilvl w:val="0"/>
          <w:numId w:val="21"/>
        </w:numPr>
      </w:pPr>
      <w:r>
        <w:t xml:space="preserve">identificar quaisquer problemas que tenham tido com o equipamento (megafone, pilhas), os elementos de visibilidade (como </w:t>
      </w:r>
      <w:r>
        <w:rPr>
          <w:i/>
          <w:iCs/>
        </w:rPr>
        <w:t>t-shirt</w:t>
      </w:r>
      <w:r>
        <w:t>, boné, dorsal) e o guia de comunicação</w:t>
      </w:r>
    </w:p>
    <w:p w14:paraId="6B7F311E" w14:textId="77777777" w:rsidR="00006A12" w:rsidRDefault="00006A12" w:rsidP="004C5ED4">
      <w:pPr>
        <w:pStyle w:val="ListParagraph"/>
      </w:pPr>
    </w:p>
    <w:p w14:paraId="04B1DA0D" w14:textId="77777777" w:rsidR="00006A12" w:rsidRDefault="00006A12" w:rsidP="00006A12">
      <w:r>
        <w:t xml:space="preserve">Além disso, no contexto da COVID-19: </w:t>
      </w:r>
    </w:p>
    <w:p w14:paraId="254ACFAE" w14:textId="51CAA1DD" w:rsidR="00006A12" w:rsidRDefault="00006A12" w:rsidP="00006A12">
      <w:pPr>
        <w:pStyle w:val="ListParagraph"/>
        <w:numPr>
          <w:ilvl w:val="0"/>
          <w:numId w:val="22"/>
        </w:numPr>
      </w:pPr>
      <w:r>
        <w:t xml:space="preserve">desinfetar as suas ferramentas (megafone/ microfone, guia de comunicação, se </w:t>
      </w:r>
      <w:r w:rsidR="00285852">
        <w:t xml:space="preserve">for </w:t>
      </w:r>
      <w:r>
        <w:t>plastificado)</w:t>
      </w:r>
    </w:p>
    <w:p w14:paraId="2B205FE9" w14:textId="5BE09126" w:rsidR="00604341" w:rsidRDefault="00006A12" w:rsidP="00006A12">
      <w:pPr>
        <w:pStyle w:val="ListParagraph"/>
        <w:numPr>
          <w:ilvl w:val="0"/>
          <w:numId w:val="22"/>
        </w:numPr>
      </w:pPr>
      <w:r>
        <w:t>eliminar adequadamente a(s) sua(s) máscara(s), de acordo com as diretrizes nacionais</w:t>
      </w:r>
    </w:p>
    <w:p w14:paraId="6CD59449" w14:textId="77777777" w:rsidR="00411B21" w:rsidRDefault="00411B21" w:rsidP="00411B21"/>
    <w:p w14:paraId="58A6A79C" w14:textId="77777777" w:rsidR="00411B21" w:rsidRDefault="00411B21" w:rsidP="00411B21"/>
    <w:p w14:paraId="0C78E584" w14:textId="77777777" w:rsidR="00411B21" w:rsidRDefault="00411B21" w:rsidP="00411B21"/>
    <w:p w14:paraId="1509A444" w14:textId="77777777" w:rsidR="00411B21" w:rsidRPr="00552A47" w:rsidRDefault="00411B21" w:rsidP="00411B21"/>
    <w:sectPr w:rsidR="00411B21" w:rsidRPr="00552A47" w:rsidSect="006F27E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B415" w14:textId="77777777" w:rsidR="00967C86" w:rsidRDefault="00967C86" w:rsidP="00833F42">
      <w:r>
        <w:separator/>
      </w:r>
    </w:p>
  </w:endnote>
  <w:endnote w:type="continuationSeparator" w:id="0">
    <w:p w14:paraId="5AE8F704" w14:textId="77777777" w:rsidR="00967C86" w:rsidRDefault="00967C86" w:rsidP="0083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299B" w14:textId="1A13869B" w:rsidR="009B1D7D" w:rsidRDefault="00E41D9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A1FB39C" wp14:editId="57EC9B2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6510"/>
              <wp:wrapSquare wrapText="bothSides"/>
              <wp:docPr id="3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F6EF01" w14:textId="7D3BE422" w:rsidR="00E41D9C" w:rsidRPr="00E41D9C" w:rsidRDefault="00E41D9C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E41D9C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1FB39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55F6EF01" w14:textId="7D3BE422" w:rsidR="00E41D9C" w:rsidRPr="00E41D9C" w:rsidRDefault="00E41D9C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E41D9C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D678" w14:textId="34F439C0" w:rsidR="00DA7156" w:rsidRDefault="00E41D9C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8584768" wp14:editId="4B5198B3">
              <wp:simplePos x="914400" y="99060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6510"/>
              <wp:wrapSquare wrapText="bothSides"/>
              <wp:docPr id="4" name="Text Box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FAB6DC" w14:textId="02460E09" w:rsidR="00E41D9C" w:rsidRPr="00E41D9C" w:rsidRDefault="00E41D9C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E41D9C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58476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Internal" style="position:absolute;left:0;text-align:left;margin-left:0;margin-top:.05pt;width:34.95pt;height:34.95pt;z-index:2516623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59FAB6DC" w14:textId="02460E09" w:rsidR="00E41D9C" w:rsidRPr="00E41D9C" w:rsidRDefault="00E41D9C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E41D9C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7580223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A7156">
          <w:fldChar w:fldCharType="begin"/>
        </w:r>
        <w:r w:rsidR="00DA7156">
          <w:instrText xml:space="preserve"> PAGE   \* MERGEFORMAT </w:instrText>
        </w:r>
        <w:r w:rsidR="00DA7156">
          <w:fldChar w:fldCharType="separate"/>
        </w:r>
        <w:r w:rsidR="002169B2">
          <w:rPr>
            <w:noProof/>
          </w:rPr>
          <w:t>5</w:t>
        </w:r>
        <w:r w:rsidR="00DA7156">
          <w:fldChar w:fldCharType="end"/>
        </w:r>
      </w:sdtContent>
    </w:sdt>
  </w:p>
  <w:p w14:paraId="26AB6474" w14:textId="77777777" w:rsidR="00DA7156" w:rsidRDefault="00DA71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2725" w14:textId="3AFD0088" w:rsidR="009B1D7D" w:rsidRDefault="00E41D9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70A44B0" wp14:editId="52CFE05F">
              <wp:simplePos x="914400" y="1006792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6510"/>
              <wp:wrapSquare wrapText="bothSides"/>
              <wp:docPr id="1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261575" w14:textId="4011E67F" w:rsidR="00E41D9C" w:rsidRPr="00E41D9C" w:rsidRDefault="00E41D9C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E41D9C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0A44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30261575" w14:textId="4011E67F" w:rsidR="00E41D9C" w:rsidRPr="00E41D9C" w:rsidRDefault="00E41D9C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E41D9C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BB2A" w14:textId="77777777" w:rsidR="00967C86" w:rsidRDefault="00967C86" w:rsidP="00833F42">
      <w:r>
        <w:separator/>
      </w:r>
    </w:p>
  </w:footnote>
  <w:footnote w:type="continuationSeparator" w:id="0">
    <w:p w14:paraId="6F98EAAA" w14:textId="77777777" w:rsidR="00967C86" w:rsidRDefault="00967C86" w:rsidP="00833F42">
      <w:r>
        <w:continuationSeparator/>
      </w:r>
    </w:p>
  </w:footnote>
  <w:footnote w:id="1">
    <w:p w14:paraId="22EA4FEE" w14:textId="77777777" w:rsidR="00552A47" w:rsidRPr="00D966FA" w:rsidRDefault="00552A47" w:rsidP="00552A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</w:rPr>
        <w:t xml:space="preserve"> </w:t>
      </w:r>
      <w:hyperlink r:id="rId1" w:history="1">
        <w:r>
          <w:rPr>
            <w:rStyle w:val="Hyperlink"/>
            <w:sz w:val="18"/>
          </w:rPr>
          <w:t>https://www.WHO.int/emergencies/diseases/novel-coronavirus-2019/advice-for-public</w:t>
        </w:r>
      </w:hyperlink>
      <w:r>
        <w:rPr>
          <w:color w:val="000000"/>
          <w:sz w:val="18"/>
        </w:rPr>
        <w:t xml:space="preserve"> </w:t>
      </w:r>
    </w:p>
  </w:footnote>
  <w:footnote w:id="2">
    <w:p w14:paraId="04A42DA6" w14:textId="66D315BE" w:rsidR="00834092" w:rsidRPr="00747B73" w:rsidRDefault="00834092" w:rsidP="00834092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</w:rPr>
        <w:t xml:space="preserve"> Auxiliar de trabalho: </w:t>
      </w:r>
      <w:r w:rsidR="00045D19">
        <w:rPr>
          <w:sz w:val="18"/>
        </w:rPr>
        <w:t>i</w:t>
      </w:r>
      <w:r>
        <w:rPr>
          <w:sz w:val="18"/>
        </w:rPr>
        <w:t xml:space="preserve">nstruções simples e claras sobre como fazer algo no trabalho. Pode ser na forma de imagens. </w:t>
      </w:r>
    </w:p>
    <w:p w14:paraId="2977F0C1" w14:textId="62DB5873" w:rsidR="00834092" w:rsidRPr="00747B73" w:rsidRDefault="00834092" w:rsidP="00834092">
      <w:pPr>
        <w:pStyle w:val="FootnoteText"/>
        <w:rPr>
          <w:sz w:val="18"/>
          <w:szCs w:val="18"/>
        </w:rPr>
      </w:pPr>
      <w:r>
        <w:rPr>
          <w:sz w:val="18"/>
        </w:rPr>
        <w:t xml:space="preserve">Guia de comunicação: </w:t>
      </w:r>
      <w:r w:rsidR="00045D19">
        <w:rPr>
          <w:sz w:val="18"/>
        </w:rPr>
        <w:t>i</w:t>
      </w:r>
      <w:r>
        <w:rPr>
          <w:sz w:val="18"/>
        </w:rPr>
        <w:t>nformaç</w:t>
      </w:r>
      <w:r w:rsidR="00045D19">
        <w:rPr>
          <w:sz w:val="18"/>
        </w:rPr>
        <w:t>ões</w:t>
      </w:r>
      <w:r>
        <w:rPr>
          <w:sz w:val="18"/>
        </w:rPr>
        <w:t xml:space="preserve"> sobre </w:t>
      </w:r>
      <w:r w:rsidR="00045D19">
        <w:rPr>
          <w:sz w:val="18"/>
        </w:rPr>
        <w:t xml:space="preserve">as </w:t>
      </w:r>
      <w:r>
        <w:rPr>
          <w:sz w:val="18"/>
        </w:rPr>
        <w:t>mensagens a transmitir</w:t>
      </w:r>
      <w:r w:rsidR="00F47211">
        <w:rPr>
          <w:sz w:val="18"/>
        </w:rPr>
        <w:t>,</w:t>
      </w:r>
      <w:r>
        <w:rPr>
          <w:sz w:val="18"/>
        </w:rPr>
        <w:t xml:space="preserve"> </w:t>
      </w:r>
      <w:r w:rsidR="00045D19">
        <w:rPr>
          <w:sz w:val="18"/>
        </w:rPr>
        <w:t>tempos</w:t>
      </w:r>
      <w:r>
        <w:rPr>
          <w:sz w:val="18"/>
        </w:rPr>
        <w:t xml:space="preserve"> etc. </w:t>
      </w:r>
    </w:p>
    <w:p w14:paraId="795BDF78" w14:textId="186F2FA7" w:rsidR="00834092" w:rsidRPr="00747B73" w:rsidRDefault="00834092" w:rsidP="00834092">
      <w:pPr>
        <w:pStyle w:val="FootnoteText"/>
        <w:rPr>
          <w:sz w:val="18"/>
          <w:szCs w:val="18"/>
        </w:rPr>
      </w:pPr>
      <w:r>
        <w:rPr>
          <w:sz w:val="18"/>
        </w:rPr>
        <w:t xml:space="preserve">POP: </w:t>
      </w:r>
      <w:r w:rsidR="005C35BF">
        <w:rPr>
          <w:sz w:val="18"/>
        </w:rPr>
        <w:t>i</w:t>
      </w:r>
      <w:r>
        <w:rPr>
          <w:sz w:val="18"/>
        </w:rPr>
        <w:t xml:space="preserve">nstruções passo a passo para realizar as nossas operações de rotina.  </w:t>
      </w:r>
    </w:p>
  </w:footnote>
  <w:footnote w:id="3">
    <w:p w14:paraId="14D8949A" w14:textId="245AB8D7" w:rsidR="00112996" w:rsidRPr="00CE3745" w:rsidRDefault="00112996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</w:rPr>
        <w:t xml:space="preserve"> Os programas nacionais de malária podem preferir o termo «rede mosquiteira», conforme o que for mais comum nas suas comunidades.</w:t>
      </w:r>
    </w:p>
  </w:footnote>
  <w:footnote w:id="4">
    <w:p w14:paraId="215A072B" w14:textId="1360732E" w:rsidR="00F05BE4" w:rsidRPr="00747B73" w:rsidRDefault="00F05BE4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</w:rPr>
        <w:t xml:space="preserve"> A distância irá variar consoante o país. Verifique as diretrizes governamentais.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E2ADD" w14:textId="77777777" w:rsidR="009B1D7D" w:rsidRDefault="009B1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16D9" w14:textId="77777777" w:rsidR="00833F42" w:rsidRDefault="00833F42" w:rsidP="00833F42">
    <w:pPr>
      <w:pStyle w:val="Header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E894" w14:textId="5E659F5D" w:rsidR="006F27EE" w:rsidRPr="006F27EE" w:rsidRDefault="00CA29E2" w:rsidP="006F27EE">
    <w:pPr>
      <w:pStyle w:val="Header"/>
    </w:pPr>
    <w:r>
      <w:rPr>
        <w:noProof/>
        <w:lang w:val="de-CH" w:eastAsia="de-CH"/>
      </w:rPr>
      <w:drawing>
        <wp:anchor distT="152400" distB="152400" distL="152400" distR="152400" simplePos="0" relativeHeight="251659264" behindDoc="1" locked="0" layoutInCell="1" allowOverlap="1" wp14:anchorId="7B9FA952" wp14:editId="2907BF9E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3069590" cy="818515"/>
          <wp:effectExtent l="0" t="0" r="0" b="635"/>
          <wp:wrapNone/>
          <wp:docPr id="1073741825" name="officeArt object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xtDescription automatically generated with medium confidence" descr="Text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9590" cy="8185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90E"/>
    <w:multiLevelType w:val="hybridMultilevel"/>
    <w:tmpl w:val="00EA7886"/>
    <w:lvl w:ilvl="0" w:tplc="602E1FD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3F2A"/>
    <w:multiLevelType w:val="hybridMultilevel"/>
    <w:tmpl w:val="F05CA7D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E6634D"/>
    <w:multiLevelType w:val="hybridMultilevel"/>
    <w:tmpl w:val="70D06A8A"/>
    <w:lvl w:ilvl="0" w:tplc="602E1FD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B03CA"/>
    <w:multiLevelType w:val="hybridMultilevel"/>
    <w:tmpl w:val="181AEF1E"/>
    <w:lvl w:ilvl="0" w:tplc="602E1FD2">
      <w:start w:val="1"/>
      <w:numFmt w:val="bullet"/>
      <w:lvlText w:val=""/>
      <w:lvlJc w:val="left"/>
      <w:pPr>
        <w:ind w:left="77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7551755"/>
    <w:multiLevelType w:val="hybridMultilevel"/>
    <w:tmpl w:val="A306B246"/>
    <w:lvl w:ilvl="0" w:tplc="602E1FD2">
      <w:start w:val="1"/>
      <w:numFmt w:val="bullet"/>
      <w:lvlText w:val=""/>
      <w:lvlJc w:val="left"/>
      <w:pPr>
        <w:ind w:left="815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5" w15:restartNumberingAfterBreak="0">
    <w:nsid w:val="2B0E7075"/>
    <w:multiLevelType w:val="hybridMultilevel"/>
    <w:tmpl w:val="F34E9CE4"/>
    <w:lvl w:ilvl="0" w:tplc="602E1FD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5296F"/>
    <w:multiLevelType w:val="multilevel"/>
    <w:tmpl w:val="5EBE0FC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DB0852"/>
    <w:multiLevelType w:val="hybridMultilevel"/>
    <w:tmpl w:val="B6E86B42"/>
    <w:lvl w:ilvl="0" w:tplc="602E1FD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44F1C"/>
    <w:multiLevelType w:val="hybridMultilevel"/>
    <w:tmpl w:val="55D08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0790B"/>
    <w:multiLevelType w:val="hybridMultilevel"/>
    <w:tmpl w:val="DF32369C"/>
    <w:lvl w:ilvl="0" w:tplc="602E1FD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15D0F"/>
    <w:multiLevelType w:val="hybridMultilevel"/>
    <w:tmpl w:val="AC98D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2F48"/>
    <w:multiLevelType w:val="hybridMultilevel"/>
    <w:tmpl w:val="3956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31707"/>
    <w:multiLevelType w:val="hybridMultilevel"/>
    <w:tmpl w:val="247E4BD4"/>
    <w:lvl w:ilvl="0" w:tplc="0809000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0E62A9"/>
    <w:multiLevelType w:val="hybridMultilevel"/>
    <w:tmpl w:val="71BCD15C"/>
    <w:lvl w:ilvl="0" w:tplc="602E1FD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5411D"/>
    <w:multiLevelType w:val="hybridMultilevel"/>
    <w:tmpl w:val="6AEA0470"/>
    <w:lvl w:ilvl="0" w:tplc="602E1FD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B245D"/>
    <w:multiLevelType w:val="hybridMultilevel"/>
    <w:tmpl w:val="742AC9C0"/>
    <w:lvl w:ilvl="0" w:tplc="602E1FD2">
      <w:start w:val="1"/>
      <w:numFmt w:val="bullet"/>
      <w:lvlText w:val=""/>
      <w:lvlJc w:val="left"/>
      <w:pPr>
        <w:ind w:left="108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7C1E82"/>
    <w:multiLevelType w:val="hybridMultilevel"/>
    <w:tmpl w:val="53C29D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967125"/>
    <w:multiLevelType w:val="hybridMultilevel"/>
    <w:tmpl w:val="CBBC7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17551"/>
    <w:multiLevelType w:val="multilevel"/>
    <w:tmpl w:val="110C42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4007DBE"/>
    <w:multiLevelType w:val="hybridMultilevel"/>
    <w:tmpl w:val="52B44F94"/>
    <w:lvl w:ilvl="0" w:tplc="602E1FD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F0CB9"/>
    <w:multiLevelType w:val="hybridMultilevel"/>
    <w:tmpl w:val="C10675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1F31C7"/>
    <w:multiLevelType w:val="hybridMultilevel"/>
    <w:tmpl w:val="A3BAA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2"/>
  </w:num>
  <w:num w:numId="5">
    <w:abstractNumId w:val="3"/>
  </w:num>
  <w:num w:numId="6">
    <w:abstractNumId w:val="20"/>
  </w:num>
  <w:num w:numId="7">
    <w:abstractNumId w:val="12"/>
  </w:num>
  <w:num w:numId="8">
    <w:abstractNumId w:val="19"/>
  </w:num>
  <w:num w:numId="9">
    <w:abstractNumId w:val="13"/>
  </w:num>
  <w:num w:numId="10">
    <w:abstractNumId w:val="7"/>
  </w:num>
  <w:num w:numId="11">
    <w:abstractNumId w:val="4"/>
  </w:num>
  <w:num w:numId="12">
    <w:abstractNumId w:val="5"/>
  </w:num>
  <w:num w:numId="13">
    <w:abstractNumId w:val="17"/>
  </w:num>
  <w:num w:numId="14">
    <w:abstractNumId w:val="8"/>
  </w:num>
  <w:num w:numId="15">
    <w:abstractNumId w:val="0"/>
  </w:num>
  <w:num w:numId="16">
    <w:abstractNumId w:val="14"/>
  </w:num>
  <w:num w:numId="17">
    <w:abstractNumId w:val="1"/>
  </w:num>
  <w:num w:numId="18">
    <w:abstractNumId w:val="6"/>
  </w:num>
  <w:num w:numId="19">
    <w:abstractNumId w:val="18"/>
  </w:num>
  <w:num w:numId="20">
    <w:abstractNumId w:val="16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7EE"/>
    <w:rsid w:val="000021E9"/>
    <w:rsid w:val="00006A12"/>
    <w:rsid w:val="00013898"/>
    <w:rsid w:val="00021394"/>
    <w:rsid w:val="000253EC"/>
    <w:rsid w:val="00045D19"/>
    <w:rsid w:val="00060DBC"/>
    <w:rsid w:val="00065E95"/>
    <w:rsid w:val="00085C9E"/>
    <w:rsid w:val="00091953"/>
    <w:rsid w:val="000A5ED9"/>
    <w:rsid w:val="000B3AAD"/>
    <w:rsid w:val="000C1DB8"/>
    <w:rsid w:val="000D58A8"/>
    <w:rsid w:val="000E48BC"/>
    <w:rsid w:val="001038E5"/>
    <w:rsid w:val="00103AD3"/>
    <w:rsid w:val="00112996"/>
    <w:rsid w:val="00113B89"/>
    <w:rsid w:val="001178F1"/>
    <w:rsid w:val="00131950"/>
    <w:rsid w:val="00146BB8"/>
    <w:rsid w:val="00156540"/>
    <w:rsid w:val="00173222"/>
    <w:rsid w:val="00190BC8"/>
    <w:rsid w:val="001B1607"/>
    <w:rsid w:val="001B2186"/>
    <w:rsid w:val="001C2E6B"/>
    <w:rsid w:val="001C6D02"/>
    <w:rsid w:val="001D10D4"/>
    <w:rsid w:val="001E7BF8"/>
    <w:rsid w:val="001F24E4"/>
    <w:rsid w:val="001F2664"/>
    <w:rsid w:val="002169B2"/>
    <w:rsid w:val="00225AEE"/>
    <w:rsid w:val="00270DAB"/>
    <w:rsid w:val="00276041"/>
    <w:rsid w:val="00285852"/>
    <w:rsid w:val="002C6250"/>
    <w:rsid w:val="002D7A51"/>
    <w:rsid w:val="003215B1"/>
    <w:rsid w:val="0035148F"/>
    <w:rsid w:val="003900FF"/>
    <w:rsid w:val="003A4C9A"/>
    <w:rsid w:val="003A4F13"/>
    <w:rsid w:val="003B6754"/>
    <w:rsid w:val="003C4C7D"/>
    <w:rsid w:val="003C5930"/>
    <w:rsid w:val="003F384D"/>
    <w:rsid w:val="00411B21"/>
    <w:rsid w:val="00416E4C"/>
    <w:rsid w:val="004C5ED4"/>
    <w:rsid w:val="004D6E63"/>
    <w:rsid w:val="004E0561"/>
    <w:rsid w:val="004E1E20"/>
    <w:rsid w:val="005101DD"/>
    <w:rsid w:val="005107E2"/>
    <w:rsid w:val="00530669"/>
    <w:rsid w:val="00533AAC"/>
    <w:rsid w:val="00552A47"/>
    <w:rsid w:val="0058105C"/>
    <w:rsid w:val="0058205E"/>
    <w:rsid w:val="005A6C8C"/>
    <w:rsid w:val="005C35BF"/>
    <w:rsid w:val="005F63D4"/>
    <w:rsid w:val="005F72E9"/>
    <w:rsid w:val="00604341"/>
    <w:rsid w:val="00622E14"/>
    <w:rsid w:val="00633B41"/>
    <w:rsid w:val="0064604D"/>
    <w:rsid w:val="00676E16"/>
    <w:rsid w:val="00682536"/>
    <w:rsid w:val="006A15B0"/>
    <w:rsid w:val="006A6A3B"/>
    <w:rsid w:val="006B3F5F"/>
    <w:rsid w:val="006C0E04"/>
    <w:rsid w:val="006E4FD1"/>
    <w:rsid w:val="006F27EE"/>
    <w:rsid w:val="00712C99"/>
    <w:rsid w:val="0072341F"/>
    <w:rsid w:val="0073263D"/>
    <w:rsid w:val="007341CA"/>
    <w:rsid w:val="00747B73"/>
    <w:rsid w:val="007541BD"/>
    <w:rsid w:val="007601AA"/>
    <w:rsid w:val="0076179F"/>
    <w:rsid w:val="00772573"/>
    <w:rsid w:val="007763B3"/>
    <w:rsid w:val="007C4E3A"/>
    <w:rsid w:val="007D20B5"/>
    <w:rsid w:val="007D3051"/>
    <w:rsid w:val="00815348"/>
    <w:rsid w:val="00833F42"/>
    <w:rsid w:val="00834092"/>
    <w:rsid w:val="00835CB8"/>
    <w:rsid w:val="008663E1"/>
    <w:rsid w:val="00872FC1"/>
    <w:rsid w:val="0088718B"/>
    <w:rsid w:val="00887472"/>
    <w:rsid w:val="0089087B"/>
    <w:rsid w:val="008961B3"/>
    <w:rsid w:val="008E374D"/>
    <w:rsid w:val="008F5012"/>
    <w:rsid w:val="00907E62"/>
    <w:rsid w:val="009157B0"/>
    <w:rsid w:val="00943E73"/>
    <w:rsid w:val="00967C86"/>
    <w:rsid w:val="00973DCC"/>
    <w:rsid w:val="009B1D7D"/>
    <w:rsid w:val="009B37C6"/>
    <w:rsid w:val="009D5C9B"/>
    <w:rsid w:val="009F1A7E"/>
    <w:rsid w:val="00A11203"/>
    <w:rsid w:val="00A47D22"/>
    <w:rsid w:val="00A707E9"/>
    <w:rsid w:val="00A81DA2"/>
    <w:rsid w:val="00A84FD9"/>
    <w:rsid w:val="00AC34F6"/>
    <w:rsid w:val="00AC4D4A"/>
    <w:rsid w:val="00AC5D96"/>
    <w:rsid w:val="00AE0EA2"/>
    <w:rsid w:val="00AE7882"/>
    <w:rsid w:val="00AF5B95"/>
    <w:rsid w:val="00B21285"/>
    <w:rsid w:val="00B27539"/>
    <w:rsid w:val="00B30E1B"/>
    <w:rsid w:val="00B31C59"/>
    <w:rsid w:val="00B31F1E"/>
    <w:rsid w:val="00B71B5A"/>
    <w:rsid w:val="00B97AA8"/>
    <w:rsid w:val="00BB1014"/>
    <w:rsid w:val="00C074CC"/>
    <w:rsid w:val="00C22C5F"/>
    <w:rsid w:val="00C63658"/>
    <w:rsid w:val="00C74C7C"/>
    <w:rsid w:val="00C81A87"/>
    <w:rsid w:val="00C91A8F"/>
    <w:rsid w:val="00CA29E2"/>
    <w:rsid w:val="00CB085B"/>
    <w:rsid w:val="00CC4D47"/>
    <w:rsid w:val="00CD6223"/>
    <w:rsid w:val="00CE2EC6"/>
    <w:rsid w:val="00CE3745"/>
    <w:rsid w:val="00D13A1D"/>
    <w:rsid w:val="00D368A0"/>
    <w:rsid w:val="00D41F6E"/>
    <w:rsid w:val="00D469B7"/>
    <w:rsid w:val="00DA7156"/>
    <w:rsid w:val="00DB0B62"/>
    <w:rsid w:val="00DC1A37"/>
    <w:rsid w:val="00DE027C"/>
    <w:rsid w:val="00DE4B2A"/>
    <w:rsid w:val="00E41D9C"/>
    <w:rsid w:val="00E56E30"/>
    <w:rsid w:val="00E718FD"/>
    <w:rsid w:val="00E736E4"/>
    <w:rsid w:val="00E90495"/>
    <w:rsid w:val="00EE7A51"/>
    <w:rsid w:val="00F05BE4"/>
    <w:rsid w:val="00F166B1"/>
    <w:rsid w:val="00F327EF"/>
    <w:rsid w:val="00F404A5"/>
    <w:rsid w:val="00F4117C"/>
    <w:rsid w:val="00F47211"/>
    <w:rsid w:val="00F87342"/>
    <w:rsid w:val="00FB0BAD"/>
    <w:rsid w:val="00FE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43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7E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F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F42"/>
  </w:style>
  <w:style w:type="table" w:styleId="TableGrid">
    <w:name w:val="Table Grid"/>
    <w:basedOn w:val="TableNormal"/>
    <w:uiPriority w:val="39"/>
    <w:rsid w:val="00833F42"/>
    <w:pPr>
      <w:spacing w:after="0" w:line="240" w:lineRule="auto"/>
    </w:pPr>
    <w:rPr>
      <w:rFonts w:ascii="Calibri" w:eastAsia="Calibri" w:hAnsi="Calibri" w:cs="Calibri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33F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F42"/>
  </w:style>
  <w:style w:type="paragraph" w:styleId="BalloonText">
    <w:name w:val="Balloon Text"/>
    <w:basedOn w:val="Normal"/>
    <w:link w:val="BalloonTextChar"/>
    <w:uiPriority w:val="99"/>
    <w:semiHidden/>
    <w:unhideWhenUsed/>
    <w:rsid w:val="006F2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7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7EE"/>
    <w:pPr>
      <w:ind w:left="720"/>
      <w:contextualSpacing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F27E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F27EE"/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27EE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F27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D62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22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22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2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22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38E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2753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05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1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llianceformalariaprevention.com/about/amp-guidelines-and-statements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allianceformalariaprevention.com/about/amp-guidelines-and-statement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ho.int/emergencies/diseases/novel-coronavirus-2019/advice-for-public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HO.int/emergencies/diseases/novel-coronavirus-2019/advice-for-public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6be9d52c-0e59-4906-b725-6ee576ebff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EBD2B1C90D1449AB303A16AF0852D" ma:contentTypeVersion="14" ma:contentTypeDescription="Create a new document." ma:contentTypeScope="" ma:versionID="9d3e6325f3929c2a6b8a73ba21485bbd">
  <xsd:schema xmlns:xsd="http://www.w3.org/2001/XMLSchema" xmlns:xs="http://www.w3.org/2001/XMLSchema" xmlns:p="http://schemas.microsoft.com/office/2006/metadata/properties" xmlns:ns2="6be9d52c-0e59-4906-b725-6ee576ebff1d" xmlns:ns3="26988bcc-216d-4c68-a0cd-417358c81203" targetNamespace="http://schemas.microsoft.com/office/2006/metadata/properties" ma:root="true" ma:fieldsID="d44bcfe086cc6f08d9bf092dd39443ce" ns2:_="" ns3:_="">
    <xsd:import namespace="6be9d52c-0e59-4906-b725-6ee576ebff1d"/>
    <xsd:import namespace="26988bcc-216d-4c68-a0cd-417358c81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RequestID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9d52c-0e59-4906-b725-6ee576ebf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questID" ma:index="18" nillable="true" ma:displayName="RequestID" ma:internalName="RequestID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88bcc-216d-4c68-a0cd-417358c81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B8AC43-7518-4FF8-9799-C643A7F549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be9d52c-0e59-4906-b725-6ee576ebff1d"/>
  </ds:schemaRefs>
</ds:datastoreItem>
</file>

<file path=customXml/itemProps2.xml><?xml version="1.0" encoding="utf-8"?>
<ds:datastoreItem xmlns:ds="http://schemas.openxmlformats.org/officeDocument/2006/customXml" ds:itemID="{C5930F8E-6078-47B8-B21C-5BFAA48F1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CD38F-E99B-4F60-B752-B32DA8C92B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FA967F-7B18-4B8A-82CE-6FD597775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9d52c-0e59-4906-b725-6ee576ebff1d"/>
    <ds:schemaRef ds:uri="26988bcc-216d-4c68-a0cd-417358c81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1544</Words>
  <Characters>8806</Characters>
  <Application>Microsoft Office Word</Application>
  <DocSecurity>4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2022-02-22T06:25:00Z</dcterms:created>
  <dcterms:modified xsi:type="dcterms:W3CDTF">2022-02-22T06:25:00Z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0x010100847EBD2B1C90D1449AB303A16AF0852D</vt:lpwstr>
  </property>
  <property fmtid="{D5CDD505-2E9C-101B-9397-08002B2CF9AE}" pid="3" name="ClassificationContentMarkingFooterShapeIds">
    <vt:lpwstr>1,3,4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Internal</vt:lpwstr>
  </property>
  <property fmtid="{D5CDD505-2E9C-101B-9397-08002B2CF9AE}" pid="6" name="MSIP_Label_6627b15a-80ec-4ef7-8353-f32e3c89bf3e_Enabled">
    <vt:lpwstr>true</vt:lpwstr>
  </property>
  <property fmtid="{D5CDD505-2E9C-101B-9397-08002B2CF9AE}" pid="7" name="MSIP_Label_6627b15a-80ec-4ef7-8353-f32e3c89bf3e_SetDate">
    <vt:lpwstr>2022-02-18T17:15:56Z</vt:lpwstr>
  </property>
  <property fmtid="{D5CDD505-2E9C-101B-9397-08002B2CF9AE}" pid="8" name="MSIP_Label_6627b15a-80ec-4ef7-8353-f32e3c89bf3e_Method">
    <vt:lpwstr>Privileged</vt:lpwstr>
  </property>
  <property fmtid="{D5CDD505-2E9C-101B-9397-08002B2CF9AE}" pid="9" name="MSIP_Label_6627b15a-80ec-4ef7-8353-f32e3c89bf3e_Name">
    <vt:lpwstr>IFRC Internal</vt:lpwstr>
  </property>
  <property fmtid="{D5CDD505-2E9C-101B-9397-08002B2CF9AE}" pid="10" name="MSIP_Label_6627b15a-80ec-4ef7-8353-f32e3c89bf3e_SiteId">
    <vt:lpwstr>a2b53be5-734e-4e6c-ab0d-d184f60fd917</vt:lpwstr>
  </property>
  <property fmtid="{D5CDD505-2E9C-101B-9397-08002B2CF9AE}" pid="11" name="MSIP_Label_6627b15a-80ec-4ef7-8353-f32e3c89bf3e_ActionId">
    <vt:lpwstr>6e614763-d2e7-4e0e-b6e1-f80e8bfdf0c8</vt:lpwstr>
  </property>
  <property fmtid="{D5CDD505-2E9C-101B-9397-08002B2CF9AE}" pid="12" name="MSIP_Label_6627b15a-80ec-4ef7-8353-f32e3c89bf3e_ContentBits">
    <vt:lpwstr>2</vt:lpwstr>
  </property>
</Properties>
</file>